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6FF" w:rsidRDefault="00FE26FF" w:rsidP="00922A04">
      <w:pPr>
        <w:jc w:val="cente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1D4864" w:rsidP="00922A04">
      <w:pPr>
        <w:jc w:val="center"/>
        <w:rPr>
          <w:rFonts w:ascii="Arial" w:hAnsi="Arial" w:cs="Arial"/>
          <w:b/>
          <w:sz w:val="24"/>
          <w:szCs w:val="24"/>
          <w:u w:val="single"/>
        </w:rPr>
      </w:pPr>
      <w:r>
        <w:rPr>
          <w:rFonts w:ascii="Arial" w:hAnsi="Arial" w:cs="Arial"/>
          <w:b/>
          <w:sz w:val="24"/>
          <w:szCs w:val="24"/>
          <w:u w:val="single"/>
        </w:rPr>
        <w:t>AGENDA JUNE 16</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1D4864" w:rsidP="00922A04">
      <w:pPr>
        <w:jc w:val="center"/>
        <w:rPr>
          <w:rFonts w:ascii="Arial" w:hAnsi="Arial" w:cs="Arial"/>
          <w:b/>
          <w:sz w:val="24"/>
          <w:szCs w:val="24"/>
        </w:rPr>
      </w:pPr>
      <w:r>
        <w:rPr>
          <w:rFonts w:ascii="Arial" w:hAnsi="Arial" w:cs="Arial"/>
          <w:b/>
          <w:sz w:val="24"/>
          <w:szCs w:val="24"/>
        </w:rPr>
        <w:t xml:space="preserve">MAY 19, 2015 Regular </w:t>
      </w:r>
    </w:p>
    <w:p w:rsidR="001D4864" w:rsidRDefault="001D4864" w:rsidP="00922A04">
      <w:pPr>
        <w:jc w:val="center"/>
        <w:rPr>
          <w:rFonts w:ascii="Arial" w:hAnsi="Arial" w:cs="Arial"/>
          <w:b/>
          <w:sz w:val="24"/>
          <w:szCs w:val="24"/>
        </w:rPr>
      </w:pPr>
      <w:r>
        <w:rPr>
          <w:rFonts w:ascii="Arial" w:hAnsi="Arial" w:cs="Arial"/>
          <w:b/>
          <w:sz w:val="24"/>
          <w:szCs w:val="24"/>
        </w:rPr>
        <w:t xml:space="preserve">Meeting Minutes </w:t>
      </w:r>
    </w:p>
    <w:p w:rsidR="00F94966" w:rsidRDefault="00F94966" w:rsidP="00922A04">
      <w:pPr>
        <w:pBdr>
          <w:bottom w:val="dotted" w:sz="24" w:space="1" w:color="auto"/>
        </w:pBdr>
        <w:jc w:val="center"/>
        <w:rPr>
          <w:rFonts w:ascii="Arial" w:hAnsi="Arial" w:cs="Arial"/>
          <w:b/>
          <w:sz w:val="24"/>
          <w:szCs w:val="24"/>
        </w:rPr>
      </w:pPr>
    </w:p>
    <w:p w:rsidR="00F94966" w:rsidRDefault="00F94966" w:rsidP="00F94966">
      <w:pPr>
        <w:rPr>
          <w:rFonts w:ascii="Arial" w:hAnsi="Arial" w:cs="Arial"/>
          <w:b/>
          <w:sz w:val="24"/>
          <w:szCs w:val="24"/>
        </w:rPr>
      </w:pPr>
    </w:p>
    <w:p w:rsidR="00FE26FF" w:rsidRDefault="00FE26FF" w:rsidP="00FE26FF">
      <w:pPr>
        <w:jc w:val="center"/>
        <w:rPr>
          <w:rFonts w:ascii="Arial" w:hAnsi="Arial" w:cs="Arial"/>
          <w:b/>
          <w:sz w:val="24"/>
          <w:szCs w:val="24"/>
          <w:u w:val="single"/>
        </w:rPr>
      </w:pPr>
      <w:r w:rsidRPr="00FE26FF">
        <w:rPr>
          <w:rFonts w:ascii="Arial" w:hAnsi="Arial" w:cs="Arial"/>
          <w:b/>
          <w:sz w:val="24"/>
          <w:szCs w:val="24"/>
          <w:u w:val="single"/>
        </w:rPr>
        <w:t>PRESENTATION</w:t>
      </w:r>
    </w:p>
    <w:p w:rsidR="00FE26FF" w:rsidRDefault="00FE26FF" w:rsidP="00FE26FF">
      <w:pPr>
        <w:jc w:val="center"/>
        <w:rPr>
          <w:rFonts w:ascii="Arial" w:hAnsi="Arial" w:cs="Arial"/>
          <w:b/>
          <w:sz w:val="24"/>
          <w:szCs w:val="24"/>
          <w:u w:val="single"/>
        </w:rPr>
      </w:pPr>
    </w:p>
    <w:p w:rsidR="00FE26FF" w:rsidRDefault="00FE26FF" w:rsidP="00FE26FF">
      <w:pPr>
        <w:jc w:val="center"/>
        <w:rPr>
          <w:rFonts w:ascii="Arial" w:hAnsi="Arial" w:cs="Arial"/>
          <w:b/>
          <w:sz w:val="24"/>
          <w:szCs w:val="24"/>
        </w:rPr>
      </w:pPr>
      <w:r>
        <w:rPr>
          <w:rFonts w:ascii="Arial" w:hAnsi="Arial" w:cs="Arial"/>
          <w:b/>
          <w:sz w:val="24"/>
          <w:szCs w:val="24"/>
        </w:rPr>
        <w:t xml:space="preserve">LHS Varsity Basketball Coach </w:t>
      </w:r>
    </w:p>
    <w:p w:rsidR="00FE26FF" w:rsidRDefault="00FE26FF" w:rsidP="00FE26FF">
      <w:pPr>
        <w:jc w:val="center"/>
        <w:rPr>
          <w:rFonts w:ascii="Arial" w:hAnsi="Arial" w:cs="Arial"/>
          <w:b/>
          <w:sz w:val="24"/>
          <w:szCs w:val="24"/>
        </w:rPr>
      </w:pPr>
      <w:r>
        <w:rPr>
          <w:rFonts w:ascii="Arial" w:hAnsi="Arial" w:cs="Arial"/>
          <w:b/>
          <w:sz w:val="24"/>
          <w:szCs w:val="24"/>
        </w:rPr>
        <w:t xml:space="preserve">Philip </w:t>
      </w:r>
      <w:proofErr w:type="spellStart"/>
      <w:r>
        <w:rPr>
          <w:rFonts w:ascii="Arial" w:hAnsi="Arial" w:cs="Arial"/>
          <w:b/>
          <w:sz w:val="24"/>
          <w:szCs w:val="24"/>
        </w:rPr>
        <w:t>Colicchio</w:t>
      </w:r>
      <w:proofErr w:type="spellEnd"/>
    </w:p>
    <w:p w:rsidR="00FE26FF" w:rsidRPr="00FE26FF" w:rsidRDefault="00FE26FF" w:rsidP="00FE26FF">
      <w:pPr>
        <w:jc w:val="center"/>
        <w:rPr>
          <w:rFonts w:ascii="Arial" w:hAnsi="Arial" w:cs="Arial"/>
          <w:b/>
          <w:sz w:val="24"/>
          <w:szCs w:val="24"/>
        </w:rPr>
      </w:pPr>
    </w:p>
    <w:p w:rsidR="00FE26FF" w:rsidRDefault="00FE26FF" w:rsidP="00FE26FF">
      <w:pPr>
        <w:jc w:val="center"/>
        <w:rPr>
          <w:rFonts w:ascii="Arial" w:hAnsi="Arial" w:cs="Arial"/>
          <w:b/>
          <w:sz w:val="24"/>
          <w:szCs w:val="24"/>
        </w:rPr>
      </w:pPr>
      <w:r>
        <w:rPr>
          <w:rFonts w:ascii="Arial" w:hAnsi="Arial" w:cs="Arial"/>
          <w:b/>
          <w:sz w:val="24"/>
          <w:szCs w:val="24"/>
        </w:rPr>
        <w:t>Linden High School Varsity</w:t>
      </w:r>
    </w:p>
    <w:p w:rsidR="00FE26FF" w:rsidRDefault="00FE26FF" w:rsidP="00FE26FF">
      <w:pPr>
        <w:jc w:val="center"/>
        <w:rPr>
          <w:rFonts w:ascii="Arial" w:hAnsi="Arial" w:cs="Arial"/>
          <w:b/>
          <w:sz w:val="24"/>
          <w:szCs w:val="24"/>
        </w:rPr>
      </w:pPr>
      <w:r>
        <w:rPr>
          <w:rFonts w:ascii="Arial" w:hAnsi="Arial" w:cs="Arial"/>
          <w:b/>
          <w:sz w:val="24"/>
          <w:szCs w:val="24"/>
        </w:rPr>
        <w:t xml:space="preserve">Boys Basketball Team </w:t>
      </w:r>
    </w:p>
    <w:p w:rsidR="00FE26FF" w:rsidRPr="00FE26FF" w:rsidRDefault="00FE26FF" w:rsidP="00FE26FF">
      <w:pPr>
        <w:jc w:val="center"/>
        <w:rPr>
          <w:rFonts w:ascii="Arial" w:hAnsi="Arial" w:cs="Arial"/>
          <w:b/>
          <w:sz w:val="24"/>
          <w:szCs w:val="24"/>
        </w:rPr>
      </w:pPr>
      <w:r>
        <w:rPr>
          <w:rFonts w:ascii="Arial" w:hAnsi="Arial" w:cs="Arial"/>
          <w:b/>
          <w:sz w:val="24"/>
          <w:szCs w:val="24"/>
        </w:rPr>
        <w:t>*****************************************************************************************************</w:t>
      </w:r>
    </w:p>
    <w:p w:rsidR="00922A04" w:rsidRDefault="00922A04" w:rsidP="00922A04">
      <w:pPr>
        <w:ind w:left="1440" w:hanging="1440"/>
        <w:jc w:val="center"/>
        <w:rPr>
          <w:b/>
          <w:sz w:val="24"/>
          <w:szCs w:val="24"/>
          <w:u w:val="single"/>
        </w:rPr>
      </w:pPr>
      <w:r>
        <w:rPr>
          <w:b/>
          <w:sz w:val="24"/>
          <w:szCs w:val="24"/>
          <w:u w:val="single"/>
        </w:rPr>
        <w:t>ORDINANCE – HEARING</w:t>
      </w:r>
    </w:p>
    <w:p w:rsidR="008A5655" w:rsidRDefault="008A5655" w:rsidP="00CD029D">
      <w:pPr>
        <w:rPr>
          <w:u w:val="single"/>
        </w:rPr>
      </w:pPr>
    </w:p>
    <w:p w:rsidR="005B5021" w:rsidRDefault="005B5021" w:rsidP="005B5021">
      <w:pPr>
        <w:rPr>
          <w:b/>
          <w:sz w:val="24"/>
          <w:szCs w:val="24"/>
        </w:rPr>
      </w:pPr>
      <w:r>
        <w:rPr>
          <w:b/>
          <w:sz w:val="24"/>
          <w:szCs w:val="24"/>
        </w:rPr>
        <w:t xml:space="preserve">#59-26 </w:t>
      </w:r>
      <w:r>
        <w:rPr>
          <w:b/>
          <w:sz w:val="24"/>
          <w:szCs w:val="24"/>
        </w:rPr>
        <w:tab/>
      </w:r>
      <w:r w:rsidRPr="0001499D">
        <w:rPr>
          <w:b/>
          <w:sz w:val="24"/>
          <w:szCs w:val="24"/>
        </w:rPr>
        <w:t>Bond Ordinance providing an appropriation of $55,000.00 for the acquisition of</w:t>
      </w:r>
    </w:p>
    <w:p w:rsidR="005B5021" w:rsidRPr="0001499D" w:rsidRDefault="005B5021" w:rsidP="005B5021">
      <w:pPr>
        <w:ind w:left="1440"/>
        <w:rPr>
          <w:b/>
          <w:sz w:val="24"/>
          <w:szCs w:val="24"/>
          <w:u w:val="single"/>
        </w:rPr>
      </w:pPr>
      <w:proofErr w:type="gramStart"/>
      <w:r w:rsidRPr="0001499D">
        <w:rPr>
          <w:b/>
          <w:sz w:val="24"/>
          <w:szCs w:val="24"/>
        </w:rPr>
        <w:t>computer</w:t>
      </w:r>
      <w:proofErr w:type="gramEnd"/>
      <w:r w:rsidRPr="0001499D">
        <w:rPr>
          <w:b/>
          <w:sz w:val="24"/>
          <w:szCs w:val="24"/>
        </w:rPr>
        <w:t xml:space="preserve"> equipment for the Finance Department and authorizing the issuance of $52,250.00 in bonds or notes to finance part of the appropriation.</w:t>
      </w:r>
    </w:p>
    <w:p w:rsidR="005B5021" w:rsidRDefault="005B5021" w:rsidP="005B5021">
      <w:pPr>
        <w:rPr>
          <w:b/>
          <w:sz w:val="24"/>
          <w:szCs w:val="24"/>
          <w:u w:val="single"/>
        </w:rPr>
      </w:pPr>
    </w:p>
    <w:p w:rsidR="005B5021" w:rsidRDefault="005B5021" w:rsidP="005B5021">
      <w:pPr>
        <w:rPr>
          <w:b/>
          <w:sz w:val="24"/>
          <w:szCs w:val="24"/>
        </w:rPr>
      </w:pPr>
      <w:r>
        <w:rPr>
          <w:b/>
          <w:sz w:val="24"/>
          <w:szCs w:val="24"/>
        </w:rPr>
        <w:t xml:space="preserve">#59-27 </w:t>
      </w:r>
      <w:r>
        <w:rPr>
          <w:b/>
          <w:sz w:val="24"/>
          <w:szCs w:val="24"/>
        </w:rPr>
        <w:tab/>
      </w:r>
      <w:r w:rsidRPr="0001499D">
        <w:rPr>
          <w:b/>
          <w:sz w:val="24"/>
          <w:szCs w:val="24"/>
        </w:rPr>
        <w:t>Bond Ordinance authorizing the acquisition of various items of Capital</w:t>
      </w:r>
    </w:p>
    <w:p w:rsidR="005B5021" w:rsidRPr="0001499D" w:rsidRDefault="005B5021" w:rsidP="005B5021">
      <w:pPr>
        <w:ind w:left="1440"/>
        <w:rPr>
          <w:b/>
          <w:sz w:val="24"/>
          <w:szCs w:val="24"/>
          <w:u w:val="single"/>
        </w:rPr>
      </w:pPr>
      <w:r w:rsidRPr="0001499D">
        <w:rPr>
          <w:b/>
          <w:sz w:val="24"/>
          <w:szCs w:val="24"/>
        </w:rPr>
        <w:t xml:space="preserve">Equipment for the Public Property Department and appropriating $271,700.00 and authorizing the issuance of $258,115.00 in bonds or notes to finance part of the cost.  </w:t>
      </w:r>
    </w:p>
    <w:p w:rsidR="005B5021" w:rsidRDefault="005B5021" w:rsidP="005B5021">
      <w:pPr>
        <w:ind w:left="720" w:firstLine="720"/>
        <w:rPr>
          <w:b/>
          <w:sz w:val="24"/>
          <w:szCs w:val="24"/>
        </w:rPr>
      </w:pPr>
      <w:r>
        <w:rPr>
          <w:b/>
          <w:sz w:val="24"/>
          <w:szCs w:val="24"/>
        </w:rPr>
        <w:t>Exercise Equipment</w:t>
      </w:r>
      <w:r>
        <w:rPr>
          <w:b/>
          <w:sz w:val="24"/>
          <w:szCs w:val="24"/>
        </w:rPr>
        <w:tab/>
        <w:t>$82,500.00</w:t>
      </w:r>
    </w:p>
    <w:p w:rsidR="005B5021" w:rsidRDefault="005B5021" w:rsidP="005B5021">
      <w:pPr>
        <w:ind w:left="720" w:firstLine="720"/>
        <w:rPr>
          <w:b/>
          <w:sz w:val="24"/>
          <w:szCs w:val="24"/>
        </w:rPr>
      </w:pPr>
      <w:r>
        <w:rPr>
          <w:b/>
          <w:sz w:val="24"/>
          <w:szCs w:val="24"/>
        </w:rPr>
        <w:t xml:space="preserve">Pick-Up Truck </w:t>
      </w:r>
      <w:r>
        <w:rPr>
          <w:b/>
          <w:sz w:val="24"/>
          <w:szCs w:val="24"/>
        </w:rPr>
        <w:tab/>
      </w:r>
      <w:r>
        <w:rPr>
          <w:b/>
          <w:sz w:val="24"/>
          <w:szCs w:val="24"/>
        </w:rPr>
        <w:tab/>
        <w:t>$35,200.00</w:t>
      </w:r>
      <w:r w:rsidRPr="0099379F">
        <w:rPr>
          <w:b/>
          <w:sz w:val="24"/>
          <w:szCs w:val="24"/>
        </w:rPr>
        <w:t xml:space="preserve"> </w:t>
      </w:r>
    </w:p>
    <w:p w:rsidR="005B5021" w:rsidRDefault="005B5021" w:rsidP="005B5021">
      <w:pPr>
        <w:ind w:left="720" w:firstLine="720"/>
        <w:rPr>
          <w:b/>
          <w:sz w:val="24"/>
          <w:szCs w:val="24"/>
        </w:rPr>
      </w:pPr>
      <w:r>
        <w:rPr>
          <w:b/>
          <w:sz w:val="24"/>
          <w:szCs w:val="24"/>
        </w:rPr>
        <w:t>Tractor with Hitch</w:t>
      </w:r>
      <w:r>
        <w:rPr>
          <w:b/>
          <w:sz w:val="24"/>
          <w:szCs w:val="24"/>
        </w:rPr>
        <w:tab/>
        <w:t>$49,500.00</w:t>
      </w:r>
    </w:p>
    <w:p w:rsidR="005B5021" w:rsidRDefault="005B5021" w:rsidP="005B5021">
      <w:pPr>
        <w:ind w:left="720" w:firstLine="720"/>
        <w:rPr>
          <w:b/>
          <w:sz w:val="24"/>
          <w:szCs w:val="24"/>
        </w:rPr>
      </w:pPr>
      <w:r>
        <w:rPr>
          <w:b/>
          <w:sz w:val="24"/>
          <w:szCs w:val="24"/>
        </w:rPr>
        <w:t xml:space="preserve">Senior Citizen Bus </w:t>
      </w:r>
      <w:r>
        <w:rPr>
          <w:b/>
          <w:sz w:val="24"/>
          <w:szCs w:val="24"/>
        </w:rPr>
        <w:tab/>
        <w:t>$104,500.00</w:t>
      </w:r>
    </w:p>
    <w:p w:rsidR="005B5021" w:rsidRDefault="005B5021" w:rsidP="005B5021">
      <w:pPr>
        <w:ind w:left="720"/>
        <w:rPr>
          <w:b/>
          <w:sz w:val="24"/>
          <w:szCs w:val="24"/>
        </w:rPr>
      </w:pPr>
    </w:p>
    <w:p w:rsidR="005B5021" w:rsidRPr="0001499D" w:rsidRDefault="005B5021" w:rsidP="005B5021">
      <w:pPr>
        <w:ind w:left="1440" w:hanging="1440"/>
        <w:rPr>
          <w:b/>
          <w:sz w:val="24"/>
          <w:szCs w:val="24"/>
        </w:rPr>
      </w:pPr>
      <w:r>
        <w:rPr>
          <w:b/>
          <w:sz w:val="24"/>
          <w:szCs w:val="24"/>
        </w:rPr>
        <w:t xml:space="preserve">#59-28 </w:t>
      </w:r>
      <w:r>
        <w:rPr>
          <w:b/>
          <w:sz w:val="24"/>
          <w:szCs w:val="24"/>
        </w:rPr>
        <w:tab/>
      </w:r>
      <w:r w:rsidRPr="0001499D">
        <w:rPr>
          <w:b/>
          <w:sz w:val="24"/>
          <w:szCs w:val="24"/>
        </w:rPr>
        <w:t xml:space="preserve">Ordinance to amend and supplement Chapter VII, Traffic, Section 7-12 Parking Time Limited shall be amended as follows:  Add to 7-12.1, 15 Minute Parking </w:t>
      </w:r>
    </w:p>
    <w:p w:rsidR="005B5021" w:rsidRDefault="005B5021" w:rsidP="005B5021">
      <w:pPr>
        <w:pStyle w:val="ListParagraph"/>
        <w:rPr>
          <w:b/>
          <w:sz w:val="24"/>
          <w:szCs w:val="24"/>
          <w:u w:val="single"/>
        </w:rPr>
      </w:pPr>
      <w:r w:rsidRPr="0000695B">
        <w:rPr>
          <w:b/>
          <w:sz w:val="24"/>
          <w:szCs w:val="24"/>
          <w:u w:val="single"/>
        </w:rPr>
        <w:t>Street</w:t>
      </w:r>
      <w:r>
        <w:rPr>
          <w:b/>
          <w:sz w:val="24"/>
          <w:szCs w:val="24"/>
        </w:rPr>
        <w:tab/>
      </w:r>
      <w:r>
        <w:rPr>
          <w:b/>
          <w:sz w:val="24"/>
          <w:szCs w:val="24"/>
        </w:rPr>
        <w:tab/>
      </w:r>
      <w:r>
        <w:rPr>
          <w:b/>
          <w:sz w:val="24"/>
          <w:szCs w:val="24"/>
        </w:rPr>
        <w:tab/>
      </w:r>
      <w:r>
        <w:rPr>
          <w:b/>
          <w:sz w:val="24"/>
          <w:szCs w:val="24"/>
        </w:rPr>
        <w:tab/>
      </w:r>
      <w:r>
        <w:rPr>
          <w:b/>
          <w:sz w:val="24"/>
          <w:szCs w:val="24"/>
          <w:u w:val="single"/>
        </w:rPr>
        <w:t>Side</w:t>
      </w:r>
      <w:r>
        <w:rPr>
          <w:b/>
          <w:sz w:val="24"/>
          <w:szCs w:val="24"/>
        </w:rPr>
        <w:tab/>
      </w:r>
      <w:r>
        <w:rPr>
          <w:b/>
          <w:sz w:val="24"/>
          <w:szCs w:val="24"/>
          <w:u w:val="single"/>
        </w:rPr>
        <w:t xml:space="preserve">Hours </w:t>
      </w:r>
      <w:r>
        <w:rPr>
          <w:b/>
          <w:sz w:val="24"/>
          <w:szCs w:val="24"/>
        </w:rPr>
        <w:tab/>
      </w:r>
      <w:r>
        <w:rPr>
          <w:b/>
          <w:sz w:val="24"/>
          <w:szCs w:val="24"/>
        </w:rPr>
        <w:tab/>
      </w:r>
      <w:r>
        <w:rPr>
          <w:b/>
          <w:sz w:val="24"/>
          <w:szCs w:val="24"/>
          <w:u w:val="single"/>
        </w:rPr>
        <w:t>Days</w:t>
      </w:r>
      <w:r>
        <w:rPr>
          <w:b/>
          <w:sz w:val="24"/>
          <w:szCs w:val="24"/>
        </w:rPr>
        <w:tab/>
      </w:r>
      <w:r>
        <w:rPr>
          <w:b/>
          <w:sz w:val="24"/>
          <w:szCs w:val="24"/>
        </w:rPr>
        <w:tab/>
      </w:r>
      <w:r>
        <w:rPr>
          <w:b/>
          <w:sz w:val="24"/>
          <w:szCs w:val="24"/>
          <w:u w:val="single"/>
        </w:rPr>
        <w:t xml:space="preserve">Location </w:t>
      </w:r>
    </w:p>
    <w:p w:rsidR="005B5021" w:rsidRDefault="005B5021" w:rsidP="005B5021">
      <w:pPr>
        <w:pStyle w:val="ListParagraph"/>
        <w:rPr>
          <w:b/>
          <w:sz w:val="24"/>
          <w:szCs w:val="24"/>
        </w:rPr>
      </w:pPr>
      <w:r>
        <w:rPr>
          <w:b/>
          <w:sz w:val="24"/>
          <w:szCs w:val="24"/>
        </w:rPr>
        <w:t>South Wood Avenue</w:t>
      </w:r>
      <w:r>
        <w:rPr>
          <w:b/>
          <w:sz w:val="24"/>
          <w:szCs w:val="24"/>
        </w:rPr>
        <w:tab/>
      </w:r>
      <w:r>
        <w:rPr>
          <w:b/>
          <w:sz w:val="24"/>
          <w:szCs w:val="24"/>
        </w:rPr>
        <w:tab/>
        <w:t>East</w:t>
      </w:r>
      <w:r>
        <w:rPr>
          <w:b/>
          <w:sz w:val="24"/>
          <w:szCs w:val="24"/>
        </w:rPr>
        <w:tab/>
        <w:t xml:space="preserve">5am-3pm </w:t>
      </w:r>
      <w:r>
        <w:rPr>
          <w:b/>
          <w:sz w:val="24"/>
          <w:szCs w:val="24"/>
        </w:rPr>
        <w:tab/>
        <w:t>Mon-Fri</w:t>
      </w:r>
      <w:r>
        <w:rPr>
          <w:b/>
          <w:sz w:val="24"/>
          <w:szCs w:val="24"/>
        </w:rPr>
        <w:tab/>
        <w:t>From a point 28 feet</w:t>
      </w:r>
    </w:p>
    <w:p w:rsidR="005B5021" w:rsidRPr="009554E1" w:rsidRDefault="005B5021" w:rsidP="005B5021">
      <w:pPr>
        <w:pStyle w:val="ListParagraph"/>
        <w:ind w:left="7200"/>
        <w:rPr>
          <w:b/>
          <w:sz w:val="24"/>
          <w:szCs w:val="24"/>
        </w:rPr>
      </w:pPr>
      <w:r>
        <w:rPr>
          <w:b/>
          <w:sz w:val="24"/>
          <w:szCs w:val="24"/>
        </w:rPr>
        <w:t xml:space="preserve">South of the southern </w:t>
      </w:r>
      <w:proofErr w:type="spellStart"/>
      <w:r>
        <w:rPr>
          <w:b/>
          <w:sz w:val="24"/>
          <w:szCs w:val="24"/>
        </w:rPr>
        <w:t>curbline</w:t>
      </w:r>
      <w:proofErr w:type="spellEnd"/>
      <w:r>
        <w:rPr>
          <w:b/>
          <w:sz w:val="24"/>
          <w:szCs w:val="24"/>
        </w:rPr>
        <w:t xml:space="preserve"> of E. 18</w:t>
      </w:r>
      <w:r w:rsidRPr="003A71A3">
        <w:rPr>
          <w:b/>
          <w:sz w:val="24"/>
          <w:szCs w:val="24"/>
          <w:vertAlign w:val="superscript"/>
        </w:rPr>
        <w:t>th</w:t>
      </w:r>
      <w:r>
        <w:rPr>
          <w:b/>
          <w:sz w:val="24"/>
          <w:szCs w:val="24"/>
        </w:rPr>
        <w:t xml:space="preserve"> Street to a point 37 feet </w:t>
      </w: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637A63" w:rsidRDefault="00CB55CF" w:rsidP="00637A63">
      <w:pPr>
        <w:pStyle w:val="ListParagraph"/>
        <w:numPr>
          <w:ilvl w:val="0"/>
          <w:numId w:val="2"/>
        </w:numPr>
        <w:ind w:left="720"/>
        <w:rPr>
          <w:rFonts w:ascii="Arial" w:hAnsi="Arial" w:cs="Arial"/>
        </w:rPr>
      </w:pPr>
      <w:r w:rsidRPr="008E68EF">
        <w:rPr>
          <w:rFonts w:ascii="Arial" w:hAnsi="Arial" w:cs="Arial"/>
        </w:rPr>
        <w:t>The amount of money colle</w:t>
      </w:r>
      <w:r w:rsidR="006D3821">
        <w:rPr>
          <w:rFonts w:ascii="Arial" w:hAnsi="Arial" w:cs="Arial"/>
        </w:rPr>
        <w:t>c</w:t>
      </w:r>
      <w:r w:rsidR="00CE3BDC">
        <w:rPr>
          <w:rFonts w:ascii="Arial" w:hAnsi="Arial" w:cs="Arial"/>
        </w:rPr>
        <w:t xml:space="preserve">ted during the month of May </w:t>
      </w:r>
      <w:r w:rsidRPr="008E68EF">
        <w:rPr>
          <w:rFonts w:ascii="Arial" w:hAnsi="Arial" w:cs="Arial"/>
        </w:rPr>
        <w:t>2015 and turned over to the treasurer’s office is as follows:</w:t>
      </w:r>
    </w:p>
    <w:p w:rsidR="00CE3BDC" w:rsidRPr="00CE3BDC" w:rsidRDefault="00F429DE" w:rsidP="00F429DE">
      <w:pPr>
        <w:pStyle w:val="ListParagraph"/>
        <w:ind w:left="108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E3BDC" w:rsidRPr="00CE3BDC">
        <w:rPr>
          <w:rFonts w:ascii="Arial" w:hAnsi="Arial" w:cs="Arial"/>
        </w:rPr>
        <w:t>$21,337,825.80</w:t>
      </w:r>
    </w:p>
    <w:p w:rsidR="00CE3BDC" w:rsidRPr="00CE3BDC" w:rsidRDefault="00F429DE" w:rsidP="00F429DE">
      <w:pPr>
        <w:pStyle w:val="ListParagraph"/>
        <w:ind w:left="108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r w:rsidR="00CE3BDC" w:rsidRPr="00CE3BDC">
        <w:rPr>
          <w:rFonts w:ascii="Arial" w:hAnsi="Arial" w:cs="Arial"/>
        </w:rPr>
        <w:t>167,814.61</w:t>
      </w:r>
    </w:p>
    <w:p w:rsidR="00CE3BDC" w:rsidRPr="00CE3BDC" w:rsidRDefault="00F429DE" w:rsidP="00F429DE">
      <w:pPr>
        <w:pStyle w:val="ListParagraph"/>
        <w:ind w:left="1080"/>
        <w:rPr>
          <w:rFonts w:ascii="Arial" w:hAnsi="Arial" w:cs="Arial"/>
        </w:rPr>
      </w:pPr>
      <w:r>
        <w:rPr>
          <w:rFonts w:ascii="Arial" w:hAnsi="Arial" w:cs="Arial"/>
        </w:rPr>
        <w:t>2013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E3BDC" w:rsidRPr="00CE3BDC">
        <w:rPr>
          <w:rFonts w:ascii="Arial" w:hAnsi="Arial" w:cs="Arial"/>
        </w:rPr>
        <w:t>$250.00</w:t>
      </w:r>
    </w:p>
    <w:p w:rsidR="00CE3BDC" w:rsidRPr="00CE3BDC" w:rsidRDefault="00CE3BDC" w:rsidP="00F429DE">
      <w:pPr>
        <w:pStyle w:val="ListParagraph"/>
        <w:ind w:left="1080"/>
        <w:rPr>
          <w:rFonts w:ascii="Arial" w:hAnsi="Arial" w:cs="Arial"/>
        </w:rPr>
      </w:pPr>
      <w:r w:rsidRPr="00CE3BDC">
        <w:rPr>
          <w:rFonts w:ascii="Arial" w:hAnsi="Arial" w:cs="Arial"/>
        </w:rPr>
        <w:t>Gar</w:t>
      </w:r>
      <w:r w:rsidR="00F429DE">
        <w:rPr>
          <w:rFonts w:ascii="Arial" w:hAnsi="Arial" w:cs="Arial"/>
        </w:rPr>
        <w:t>bage Fee Payments</w:t>
      </w:r>
      <w:r w:rsidR="00F429DE">
        <w:rPr>
          <w:rFonts w:ascii="Arial" w:hAnsi="Arial" w:cs="Arial"/>
        </w:rPr>
        <w:tab/>
      </w:r>
      <w:r w:rsidR="00F429DE">
        <w:rPr>
          <w:rFonts w:ascii="Arial" w:hAnsi="Arial" w:cs="Arial"/>
        </w:rPr>
        <w:tab/>
      </w:r>
      <w:r w:rsidR="00F429DE">
        <w:rPr>
          <w:rFonts w:ascii="Arial" w:hAnsi="Arial" w:cs="Arial"/>
        </w:rPr>
        <w:tab/>
        <w:t xml:space="preserve">           </w:t>
      </w:r>
      <w:r w:rsidR="00F429DE">
        <w:rPr>
          <w:rFonts w:ascii="Arial" w:hAnsi="Arial" w:cs="Arial"/>
        </w:rPr>
        <w:tab/>
      </w:r>
      <w:r w:rsidRPr="00CE3BDC">
        <w:rPr>
          <w:rFonts w:ascii="Arial" w:hAnsi="Arial" w:cs="Arial"/>
        </w:rPr>
        <w:t>$90,648.19</w:t>
      </w:r>
    </w:p>
    <w:p w:rsidR="00CE3BDC" w:rsidRPr="00CE3BDC" w:rsidRDefault="00CE3BDC" w:rsidP="00F429DE">
      <w:pPr>
        <w:pStyle w:val="ListParagraph"/>
        <w:ind w:left="1080"/>
        <w:rPr>
          <w:rFonts w:ascii="Arial" w:hAnsi="Arial" w:cs="Arial"/>
        </w:rPr>
      </w:pPr>
      <w:r w:rsidRPr="00CE3BDC">
        <w:rPr>
          <w:rFonts w:ascii="Arial" w:hAnsi="Arial" w:cs="Arial"/>
        </w:rPr>
        <w:t xml:space="preserve">Garbage Fee Penalty          </w:t>
      </w:r>
      <w:r w:rsidR="00F429DE">
        <w:rPr>
          <w:rFonts w:ascii="Arial" w:hAnsi="Arial" w:cs="Arial"/>
        </w:rPr>
        <w:t xml:space="preserve">                               </w:t>
      </w:r>
      <w:r w:rsidR="00F429DE">
        <w:rPr>
          <w:rFonts w:ascii="Arial" w:hAnsi="Arial" w:cs="Arial"/>
        </w:rPr>
        <w:tab/>
      </w:r>
      <w:r w:rsidRPr="00CE3BDC">
        <w:rPr>
          <w:rFonts w:ascii="Arial" w:hAnsi="Arial" w:cs="Arial"/>
        </w:rPr>
        <w:t>$6,060.00</w:t>
      </w:r>
    </w:p>
    <w:p w:rsidR="00CE3BDC" w:rsidRPr="00CE3BDC" w:rsidRDefault="00CE3BDC" w:rsidP="00F429DE">
      <w:pPr>
        <w:pStyle w:val="ListParagraph"/>
        <w:ind w:left="1080"/>
        <w:rPr>
          <w:rFonts w:ascii="Arial" w:hAnsi="Arial" w:cs="Arial"/>
        </w:rPr>
      </w:pPr>
      <w:r w:rsidRPr="00CE3BDC">
        <w:rPr>
          <w:rFonts w:ascii="Arial" w:hAnsi="Arial" w:cs="Arial"/>
        </w:rPr>
        <w:t>Mun</w:t>
      </w:r>
      <w:r w:rsidR="00F429DE">
        <w:rPr>
          <w:rFonts w:ascii="Arial" w:hAnsi="Arial" w:cs="Arial"/>
        </w:rPr>
        <w:t>icipal Lien Redemption</w:t>
      </w:r>
      <w:r w:rsidR="00F429DE">
        <w:rPr>
          <w:rFonts w:ascii="Arial" w:hAnsi="Arial" w:cs="Arial"/>
        </w:rPr>
        <w:tab/>
      </w:r>
      <w:r w:rsidR="00F429DE">
        <w:rPr>
          <w:rFonts w:ascii="Arial" w:hAnsi="Arial" w:cs="Arial"/>
        </w:rPr>
        <w:tab/>
      </w:r>
      <w:r w:rsidR="00F429DE">
        <w:rPr>
          <w:rFonts w:ascii="Arial" w:hAnsi="Arial" w:cs="Arial"/>
        </w:rPr>
        <w:tab/>
      </w:r>
      <w:r w:rsidRPr="00CE3BDC">
        <w:rPr>
          <w:rFonts w:ascii="Arial" w:hAnsi="Arial" w:cs="Arial"/>
        </w:rPr>
        <w:t>$8,966.48</w:t>
      </w:r>
    </w:p>
    <w:p w:rsidR="00CE3BDC" w:rsidRPr="00CE3BDC" w:rsidRDefault="00F429DE" w:rsidP="00F429DE">
      <w:pPr>
        <w:pStyle w:val="ListParagraph"/>
        <w:ind w:left="108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w:t>
      </w:r>
      <w:r>
        <w:rPr>
          <w:rFonts w:ascii="Arial" w:hAnsi="Arial" w:cs="Arial"/>
        </w:rPr>
        <w:tab/>
        <w:t>$</w:t>
      </w:r>
      <w:r w:rsidR="00CE3BDC" w:rsidRPr="00CE3BDC">
        <w:rPr>
          <w:rFonts w:ascii="Arial" w:hAnsi="Arial" w:cs="Arial"/>
        </w:rPr>
        <w:t>10.00</w:t>
      </w:r>
    </w:p>
    <w:p w:rsidR="00CE3BDC" w:rsidRPr="00CE3BDC" w:rsidRDefault="00F429DE" w:rsidP="00F429DE">
      <w:pPr>
        <w:pStyle w:val="ListParagraph"/>
        <w:ind w:left="1080"/>
        <w:rPr>
          <w:rFonts w:ascii="Arial" w:hAnsi="Arial" w:cs="Arial"/>
        </w:rPr>
      </w:pPr>
      <w:r>
        <w:rPr>
          <w:rFonts w:ascii="Arial" w:hAnsi="Arial" w:cs="Arial"/>
        </w:rPr>
        <w:t>Lien Redemption Request Fee</w:t>
      </w:r>
      <w:r>
        <w:rPr>
          <w:rFonts w:ascii="Arial" w:hAnsi="Arial" w:cs="Arial"/>
        </w:rPr>
        <w:tab/>
      </w:r>
      <w:r>
        <w:rPr>
          <w:rFonts w:ascii="Arial" w:hAnsi="Arial" w:cs="Arial"/>
        </w:rPr>
        <w:tab/>
      </w:r>
      <w:r>
        <w:rPr>
          <w:rFonts w:ascii="Arial" w:hAnsi="Arial" w:cs="Arial"/>
        </w:rPr>
        <w:tab/>
      </w:r>
      <w:r w:rsidR="00CE3BDC" w:rsidRPr="00CE3BDC">
        <w:rPr>
          <w:rFonts w:ascii="Arial" w:hAnsi="Arial" w:cs="Arial"/>
        </w:rPr>
        <w:t>$50.00</w:t>
      </w:r>
    </w:p>
    <w:p w:rsidR="00CE3BDC" w:rsidRPr="00CE3BDC" w:rsidRDefault="00CE3BDC" w:rsidP="00F429DE">
      <w:pPr>
        <w:pStyle w:val="ListParagraph"/>
        <w:ind w:left="1080"/>
        <w:rPr>
          <w:rFonts w:ascii="Arial" w:hAnsi="Arial" w:cs="Arial"/>
        </w:rPr>
      </w:pPr>
      <w:r w:rsidRPr="00CE3BDC">
        <w:rPr>
          <w:rFonts w:ascii="Arial" w:hAnsi="Arial" w:cs="Arial"/>
        </w:rPr>
        <w:t>Year End Penalty</w:t>
      </w:r>
      <w:r w:rsidRPr="00CE3BDC">
        <w:rPr>
          <w:rFonts w:ascii="Arial" w:hAnsi="Arial" w:cs="Arial"/>
        </w:rPr>
        <w:tab/>
      </w:r>
      <w:r w:rsidRPr="00CE3BDC">
        <w:rPr>
          <w:rFonts w:ascii="Arial" w:hAnsi="Arial" w:cs="Arial"/>
        </w:rPr>
        <w:tab/>
        <w:t xml:space="preserve">   </w:t>
      </w:r>
      <w:r w:rsidR="00F429DE">
        <w:rPr>
          <w:rFonts w:ascii="Arial" w:hAnsi="Arial" w:cs="Arial"/>
        </w:rPr>
        <w:t xml:space="preserve">                               </w:t>
      </w:r>
      <w:r w:rsidR="00F429DE">
        <w:rPr>
          <w:rFonts w:ascii="Arial" w:hAnsi="Arial" w:cs="Arial"/>
        </w:rPr>
        <w:tab/>
      </w:r>
      <w:r w:rsidRPr="00CE3BDC">
        <w:rPr>
          <w:rFonts w:ascii="Arial" w:hAnsi="Arial" w:cs="Arial"/>
        </w:rPr>
        <w:t>$2,982.37</w:t>
      </w:r>
    </w:p>
    <w:p w:rsidR="00CE3BDC" w:rsidRPr="00CE3BDC" w:rsidRDefault="00CE3BDC" w:rsidP="00F429DE">
      <w:pPr>
        <w:pStyle w:val="ListParagraph"/>
        <w:ind w:left="1080"/>
        <w:rPr>
          <w:rFonts w:ascii="Arial" w:hAnsi="Arial" w:cs="Arial"/>
        </w:rPr>
      </w:pPr>
      <w:r w:rsidRPr="00CE3BDC">
        <w:rPr>
          <w:rFonts w:ascii="Arial" w:hAnsi="Arial" w:cs="Arial"/>
        </w:rPr>
        <w:t>Returned Check Fee P</w:t>
      </w:r>
      <w:r w:rsidR="00F429DE">
        <w:rPr>
          <w:rFonts w:ascii="Arial" w:hAnsi="Arial" w:cs="Arial"/>
        </w:rPr>
        <w:t>aid</w:t>
      </w:r>
      <w:r w:rsidR="00F429DE">
        <w:rPr>
          <w:rFonts w:ascii="Arial" w:hAnsi="Arial" w:cs="Arial"/>
        </w:rPr>
        <w:tab/>
      </w:r>
      <w:r w:rsidR="00F429DE">
        <w:rPr>
          <w:rFonts w:ascii="Arial" w:hAnsi="Arial" w:cs="Arial"/>
        </w:rPr>
        <w:tab/>
        <w:t xml:space="preserve">           </w:t>
      </w:r>
      <w:r w:rsidR="00F429DE">
        <w:rPr>
          <w:rFonts w:ascii="Arial" w:hAnsi="Arial" w:cs="Arial"/>
        </w:rPr>
        <w:tab/>
      </w:r>
      <w:r w:rsidRPr="00CE3BDC">
        <w:rPr>
          <w:rFonts w:ascii="Arial" w:hAnsi="Arial" w:cs="Arial"/>
        </w:rPr>
        <w:t>$20.00</w:t>
      </w:r>
    </w:p>
    <w:p w:rsidR="00CE3BDC" w:rsidRPr="00CE3BDC" w:rsidRDefault="00CE3BDC" w:rsidP="00F429DE">
      <w:pPr>
        <w:pStyle w:val="ListParagraph"/>
        <w:ind w:left="1080"/>
        <w:rPr>
          <w:rFonts w:ascii="Arial" w:hAnsi="Arial" w:cs="Arial"/>
        </w:rPr>
      </w:pPr>
      <w:r w:rsidRPr="00CE3BDC">
        <w:rPr>
          <w:rFonts w:ascii="Arial" w:hAnsi="Arial" w:cs="Arial"/>
        </w:rPr>
        <w:lastRenderedPageBreak/>
        <w:t xml:space="preserve">Returned Check Fee </w:t>
      </w:r>
      <w:r w:rsidR="00F429DE">
        <w:rPr>
          <w:rFonts w:ascii="Arial" w:hAnsi="Arial" w:cs="Arial"/>
        </w:rPr>
        <w:t xml:space="preserve">Garbage Paid                   </w:t>
      </w:r>
      <w:r w:rsidR="00F429DE">
        <w:rPr>
          <w:rFonts w:ascii="Arial" w:hAnsi="Arial" w:cs="Arial"/>
        </w:rPr>
        <w:tab/>
      </w:r>
      <w:r w:rsidRPr="00CE3BDC">
        <w:rPr>
          <w:rFonts w:ascii="Arial" w:hAnsi="Arial" w:cs="Arial"/>
        </w:rPr>
        <w:t>$20.00</w:t>
      </w:r>
    </w:p>
    <w:p w:rsidR="00CE3BDC" w:rsidRPr="00CE3BDC" w:rsidRDefault="00CE3BDC" w:rsidP="00F429DE">
      <w:pPr>
        <w:pStyle w:val="ListParagraph"/>
        <w:ind w:left="1080"/>
        <w:rPr>
          <w:rFonts w:ascii="Arial" w:hAnsi="Arial" w:cs="Arial"/>
        </w:rPr>
      </w:pPr>
      <w:r w:rsidRPr="00CE3BDC">
        <w:rPr>
          <w:rFonts w:ascii="Arial" w:hAnsi="Arial" w:cs="Arial"/>
        </w:rPr>
        <w:t>Returned Check    2015</w:t>
      </w:r>
      <w:r w:rsidR="00F429DE">
        <w:rPr>
          <w:rFonts w:ascii="Arial" w:hAnsi="Arial" w:cs="Arial"/>
        </w:rPr>
        <w:tab/>
      </w:r>
      <w:r w:rsidR="00F429DE">
        <w:rPr>
          <w:rFonts w:ascii="Arial" w:hAnsi="Arial" w:cs="Arial"/>
        </w:rPr>
        <w:tab/>
      </w:r>
      <w:r w:rsidR="00F429DE">
        <w:rPr>
          <w:rFonts w:ascii="Arial" w:hAnsi="Arial" w:cs="Arial"/>
        </w:rPr>
        <w:tab/>
        <w:t xml:space="preserve">           </w:t>
      </w:r>
      <w:r w:rsidR="00F429DE">
        <w:rPr>
          <w:rFonts w:ascii="Arial" w:hAnsi="Arial" w:cs="Arial"/>
        </w:rPr>
        <w:tab/>
      </w:r>
      <w:r w:rsidRPr="00CE3BDC">
        <w:rPr>
          <w:rFonts w:ascii="Arial" w:hAnsi="Arial" w:cs="Arial"/>
        </w:rPr>
        <w:t>($1,728.60)</w:t>
      </w:r>
    </w:p>
    <w:p w:rsidR="00CE3BDC" w:rsidRPr="00CE3BDC" w:rsidRDefault="00CE3BDC" w:rsidP="00F429DE">
      <w:pPr>
        <w:pStyle w:val="ListParagraph"/>
        <w:ind w:left="1080"/>
        <w:rPr>
          <w:rFonts w:ascii="Arial" w:hAnsi="Arial" w:cs="Arial"/>
        </w:rPr>
      </w:pPr>
      <w:r w:rsidRPr="00CE3BDC">
        <w:rPr>
          <w:rFonts w:ascii="Arial" w:hAnsi="Arial" w:cs="Arial"/>
        </w:rPr>
        <w:t>Returned Check Int</w:t>
      </w:r>
      <w:r w:rsidR="00F429DE">
        <w:rPr>
          <w:rFonts w:ascii="Arial" w:hAnsi="Arial" w:cs="Arial"/>
        </w:rPr>
        <w:t xml:space="preserve">erest </w:t>
      </w:r>
      <w:r w:rsidR="00F429DE">
        <w:rPr>
          <w:rFonts w:ascii="Arial" w:hAnsi="Arial" w:cs="Arial"/>
        </w:rPr>
        <w:tab/>
      </w:r>
      <w:r w:rsidR="00F429DE">
        <w:rPr>
          <w:rFonts w:ascii="Arial" w:hAnsi="Arial" w:cs="Arial"/>
        </w:rPr>
        <w:tab/>
        <w:t xml:space="preserve">                       </w:t>
      </w:r>
      <w:r w:rsidR="00F429DE">
        <w:rPr>
          <w:rFonts w:ascii="Arial" w:hAnsi="Arial" w:cs="Arial"/>
        </w:rPr>
        <w:tab/>
      </w:r>
      <w:r w:rsidRPr="00CE3BDC">
        <w:rPr>
          <w:rFonts w:ascii="Arial" w:hAnsi="Arial" w:cs="Arial"/>
        </w:rPr>
        <w:t>($0.00)</w:t>
      </w:r>
    </w:p>
    <w:p w:rsidR="00CE3BDC" w:rsidRPr="00CE3BDC" w:rsidRDefault="00CE3BDC" w:rsidP="00F429DE">
      <w:pPr>
        <w:pStyle w:val="ListParagraph"/>
        <w:ind w:left="1080"/>
        <w:rPr>
          <w:rFonts w:ascii="Arial" w:hAnsi="Arial" w:cs="Arial"/>
        </w:rPr>
      </w:pPr>
      <w:r w:rsidRPr="00CE3BDC">
        <w:rPr>
          <w:rFonts w:ascii="Arial" w:hAnsi="Arial" w:cs="Arial"/>
        </w:rPr>
        <w:t>Returned Online Payment 2015</w:t>
      </w:r>
      <w:r w:rsidR="00F429DE">
        <w:rPr>
          <w:rFonts w:ascii="Arial" w:hAnsi="Arial" w:cs="Arial"/>
        </w:rPr>
        <w:t xml:space="preserve"> Taxes              </w:t>
      </w:r>
      <w:r w:rsidR="00F429DE">
        <w:rPr>
          <w:rFonts w:ascii="Arial" w:hAnsi="Arial" w:cs="Arial"/>
        </w:rPr>
        <w:tab/>
      </w:r>
      <w:r w:rsidRPr="00CE3BDC">
        <w:rPr>
          <w:rFonts w:ascii="Arial" w:hAnsi="Arial" w:cs="Arial"/>
        </w:rPr>
        <w:t xml:space="preserve">($2,380.45) </w:t>
      </w:r>
    </w:p>
    <w:p w:rsidR="00CE3BDC" w:rsidRPr="00CE3BDC" w:rsidRDefault="00CE3BDC" w:rsidP="00F429DE">
      <w:pPr>
        <w:pStyle w:val="ListParagraph"/>
        <w:ind w:left="1080"/>
        <w:rPr>
          <w:rFonts w:ascii="Arial" w:hAnsi="Arial" w:cs="Arial"/>
        </w:rPr>
      </w:pPr>
      <w:r w:rsidRPr="00CE3BDC">
        <w:rPr>
          <w:rFonts w:ascii="Arial" w:hAnsi="Arial" w:cs="Arial"/>
        </w:rPr>
        <w:t>Returned Online In</w:t>
      </w:r>
      <w:r w:rsidR="00F429DE">
        <w:rPr>
          <w:rFonts w:ascii="Arial" w:hAnsi="Arial" w:cs="Arial"/>
        </w:rPr>
        <w:t xml:space="preserve">terest                         </w:t>
      </w:r>
      <w:r w:rsidR="00F429DE">
        <w:rPr>
          <w:rFonts w:ascii="Arial" w:hAnsi="Arial" w:cs="Arial"/>
        </w:rPr>
        <w:tab/>
        <w:t xml:space="preserve">          </w:t>
      </w:r>
      <w:r w:rsidR="00F429DE">
        <w:rPr>
          <w:rFonts w:ascii="Arial" w:hAnsi="Arial" w:cs="Arial"/>
        </w:rPr>
        <w:tab/>
        <w:t>(</w:t>
      </w:r>
      <w:r w:rsidRPr="00CE3BDC">
        <w:rPr>
          <w:rFonts w:ascii="Arial" w:hAnsi="Arial" w:cs="Arial"/>
        </w:rPr>
        <w:t>$13.15)</w:t>
      </w:r>
    </w:p>
    <w:p w:rsidR="00CE3BDC" w:rsidRPr="00CE3BDC" w:rsidRDefault="00CE3BDC" w:rsidP="00F429DE">
      <w:pPr>
        <w:pStyle w:val="ListParagraph"/>
        <w:ind w:left="1080"/>
        <w:rPr>
          <w:rFonts w:ascii="Arial" w:hAnsi="Arial" w:cs="Arial"/>
        </w:rPr>
      </w:pPr>
      <w:r w:rsidRPr="00CE3BDC">
        <w:rPr>
          <w:rFonts w:ascii="Arial" w:hAnsi="Arial" w:cs="Arial"/>
        </w:rPr>
        <w:t>Returned Check Garbage Fee</w:t>
      </w:r>
      <w:r w:rsidRPr="00CE3BDC">
        <w:rPr>
          <w:rFonts w:ascii="Arial" w:hAnsi="Arial" w:cs="Arial"/>
        </w:rPr>
        <w:tab/>
      </w:r>
      <w:r w:rsidRPr="00CE3BDC">
        <w:rPr>
          <w:rFonts w:ascii="Arial" w:hAnsi="Arial" w:cs="Arial"/>
        </w:rPr>
        <w:tab/>
      </w:r>
      <w:r w:rsidR="00F429DE">
        <w:rPr>
          <w:rFonts w:ascii="Arial" w:hAnsi="Arial" w:cs="Arial"/>
        </w:rPr>
        <w:tab/>
      </w:r>
      <w:r w:rsidRPr="00CE3BDC">
        <w:rPr>
          <w:rFonts w:ascii="Arial" w:hAnsi="Arial" w:cs="Arial"/>
        </w:rPr>
        <w:t>($120.00)</w:t>
      </w:r>
    </w:p>
    <w:p w:rsidR="00CE3BDC" w:rsidRPr="00CE3BDC" w:rsidRDefault="00CE3BDC" w:rsidP="00F429DE">
      <w:pPr>
        <w:pStyle w:val="ListParagraph"/>
        <w:ind w:left="1080"/>
        <w:rPr>
          <w:rFonts w:ascii="Arial" w:hAnsi="Arial" w:cs="Arial"/>
        </w:rPr>
      </w:pPr>
      <w:r w:rsidRPr="00CE3BDC">
        <w:rPr>
          <w:rFonts w:ascii="Arial" w:hAnsi="Arial" w:cs="Arial"/>
        </w:rPr>
        <w:t>Returned Check Ga</w:t>
      </w:r>
      <w:r w:rsidR="00F429DE">
        <w:rPr>
          <w:rFonts w:ascii="Arial" w:hAnsi="Arial" w:cs="Arial"/>
        </w:rPr>
        <w:t xml:space="preserve">rbage Fee Penalty              </w:t>
      </w:r>
      <w:r w:rsidR="00F429DE">
        <w:rPr>
          <w:rFonts w:ascii="Arial" w:hAnsi="Arial" w:cs="Arial"/>
        </w:rPr>
        <w:tab/>
      </w:r>
      <w:r w:rsidRPr="00CE3BDC">
        <w:rPr>
          <w:rFonts w:ascii="Arial" w:hAnsi="Arial" w:cs="Arial"/>
        </w:rPr>
        <w:t>($5.00)</w:t>
      </w:r>
    </w:p>
    <w:p w:rsidR="00CE3BDC" w:rsidRPr="00CE3BDC" w:rsidRDefault="00F429DE" w:rsidP="00F429DE">
      <w:pPr>
        <w:pStyle w:val="ListParagraph"/>
        <w:ind w:left="1080"/>
        <w:rPr>
          <w:rFonts w:ascii="Arial" w:hAnsi="Arial" w:cs="Arial"/>
        </w:rPr>
      </w:pPr>
      <w:r>
        <w:rPr>
          <w:rFonts w:ascii="Arial" w:hAnsi="Arial" w:cs="Arial"/>
        </w:rPr>
        <w:t>Counterfeit Funds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00CE3BDC" w:rsidRPr="00CE3BDC">
        <w:rPr>
          <w:rFonts w:ascii="Arial" w:hAnsi="Arial" w:cs="Arial"/>
        </w:rPr>
        <w:t>($0.00)</w:t>
      </w:r>
    </w:p>
    <w:p w:rsidR="00CE3BDC" w:rsidRPr="00CE3BDC" w:rsidRDefault="00CE3BDC" w:rsidP="00F429DE">
      <w:pPr>
        <w:pStyle w:val="ListParagraph"/>
        <w:ind w:left="1080"/>
        <w:rPr>
          <w:rFonts w:ascii="Arial" w:hAnsi="Arial" w:cs="Arial"/>
        </w:rPr>
      </w:pPr>
      <w:r w:rsidRPr="00CE3BDC">
        <w:rPr>
          <w:rFonts w:ascii="Arial" w:hAnsi="Arial" w:cs="Arial"/>
        </w:rPr>
        <w:t>Arr</w:t>
      </w:r>
      <w:r w:rsidR="00F429DE">
        <w:rPr>
          <w:rFonts w:ascii="Arial" w:hAnsi="Arial" w:cs="Arial"/>
        </w:rPr>
        <w:t>ears</w:t>
      </w:r>
      <w:r w:rsidR="00F429DE">
        <w:rPr>
          <w:rFonts w:ascii="Arial" w:hAnsi="Arial" w:cs="Arial"/>
        </w:rPr>
        <w:tab/>
      </w:r>
      <w:r w:rsidR="00F429DE">
        <w:rPr>
          <w:rFonts w:ascii="Arial" w:hAnsi="Arial" w:cs="Arial"/>
        </w:rPr>
        <w:tab/>
      </w:r>
      <w:r w:rsidR="00F429DE">
        <w:rPr>
          <w:rFonts w:ascii="Arial" w:hAnsi="Arial" w:cs="Arial"/>
        </w:rPr>
        <w:tab/>
      </w:r>
      <w:r w:rsidR="00F429DE">
        <w:rPr>
          <w:rFonts w:ascii="Arial" w:hAnsi="Arial" w:cs="Arial"/>
        </w:rPr>
        <w:tab/>
        <w:t xml:space="preserve">                       </w:t>
      </w:r>
      <w:r w:rsidR="00F429DE">
        <w:rPr>
          <w:rFonts w:ascii="Arial" w:hAnsi="Arial" w:cs="Arial"/>
        </w:rPr>
        <w:tab/>
      </w:r>
      <w:r w:rsidRPr="00CE3BDC">
        <w:rPr>
          <w:rFonts w:ascii="Arial" w:hAnsi="Arial" w:cs="Arial"/>
        </w:rPr>
        <w:t>$0.00</w:t>
      </w:r>
    </w:p>
    <w:p w:rsidR="00CE3BDC" w:rsidRPr="00CE3BDC" w:rsidRDefault="00CE3BDC" w:rsidP="00F429DE">
      <w:pPr>
        <w:pStyle w:val="ListParagraph"/>
        <w:ind w:left="1080"/>
        <w:rPr>
          <w:rFonts w:ascii="Arial" w:hAnsi="Arial" w:cs="Arial"/>
        </w:rPr>
      </w:pPr>
      <w:r w:rsidRPr="00CE3BDC">
        <w:rPr>
          <w:rFonts w:ascii="Arial" w:hAnsi="Arial" w:cs="Arial"/>
        </w:rPr>
        <w:t>Sewer Clean out c</w:t>
      </w:r>
      <w:r w:rsidR="00F429DE">
        <w:rPr>
          <w:rFonts w:ascii="Arial" w:hAnsi="Arial" w:cs="Arial"/>
        </w:rPr>
        <w:t>harge</w:t>
      </w:r>
      <w:r w:rsidR="00F429DE">
        <w:rPr>
          <w:rFonts w:ascii="Arial" w:hAnsi="Arial" w:cs="Arial"/>
        </w:rPr>
        <w:tab/>
        <w:t xml:space="preserve"> </w:t>
      </w:r>
      <w:r w:rsidR="00F429DE">
        <w:rPr>
          <w:rFonts w:ascii="Arial" w:hAnsi="Arial" w:cs="Arial"/>
        </w:rPr>
        <w:tab/>
        <w:t xml:space="preserve">                       </w:t>
      </w:r>
      <w:r w:rsidR="00F429DE">
        <w:rPr>
          <w:rFonts w:ascii="Arial" w:hAnsi="Arial" w:cs="Arial"/>
        </w:rPr>
        <w:tab/>
      </w:r>
      <w:r w:rsidRPr="00CE3BDC">
        <w:rPr>
          <w:rFonts w:ascii="Arial" w:hAnsi="Arial" w:cs="Arial"/>
        </w:rPr>
        <w:t>$2,317.38</w:t>
      </w:r>
    </w:p>
    <w:p w:rsidR="00CE3BDC" w:rsidRPr="00CE3BDC" w:rsidRDefault="00CE3BDC" w:rsidP="00F429DE">
      <w:pPr>
        <w:pStyle w:val="ListParagraph"/>
        <w:ind w:left="1080"/>
        <w:rPr>
          <w:rFonts w:ascii="Arial" w:hAnsi="Arial" w:cs="Arial"/>
        </w:rPr>
      </w:pPr>
      <w:r w:rsidRPr="00CE3BDC">
        <w:rPr>
          <w:rFonts w:ascii="Arial" w:hAnsi="Arial" w:cs="Arial"/>
        </w:rPr>
        <w:t xml:space="preserve">DPW 2014 </w:t>
      </w:r>
      <w:proofErr w:type="spellStart"/>
      <w:r w:rsidRPr="00CE3BDC">
        <w:rPr>
          <w:rFonts w:ascii="Arial" w:hAnsi="Arial" w:cs="Arial"/>
        </w:rPr>
        <w:t>Reso</w:t>
      </w:r>
      <w:proofErr w:type="spellEnd"/>
      <w:r w:rsidRPr="00CE3BDC">
        <w:rPr>
          <w:rFonts w:ascii="Arial" w:hAnsi="Arial" w:cs="Arial"/>
        </w:rPr>
        <w:t xml:space="preserve"> payments </w:t>
      </w:r>
      <w:r w:rsidR="00F429DE">
        <w:rPr>
          <w:rFonts w:ascii="Arial" w:hAnsi="Arial" w:cs="Arial"/>
        </w:rPr>
        <w:t xml:space="preserve">                               </w:t>
      </w:r>
      <w:r w:rsidR="00F429DE">
        <w:rPr>
          <w:rFonts w:ascii="Arial" w:hAnsi="Arial" w:cs="Arial"/>
        </w:rPr>
        <w:tab/>
      </w:r>
      <w:r w:rsidRPr="00CE3BDC">
        <w:rPr>
          <w:rFonts w:ascii="Arial" w:hAnsi="Arial" w:cs="Arial"/>
        </w:rPr>
        <w:t>$251.15</w:t>
      </w:r>
    </w:p>
    <w:p w:rsidR="00CE3BDC" w:rsidRPr="00CE3BDC" w:rsidRDefault="00CE3BDC" w:rsidP="00F429DE">
      <w:pPr>
        <w:pStyle w:val="ListParagraph"/>
        <w:ind w:left="1080"/>
        <w:rPr>
          <w:rFonts w:ascii="Arial" w:hAnsi="Arial" w:cs="Arial"/>
        </w:rPr>
      </w:pPr>
      <w:r w:rsidRPr="00CE3BDC">
        <w:rPr>
          <w:rFonts w:ascii="Arial" w:hAnsi="Arial" w:cs="Arial"/>
        </w:rPr>
        <w:t>State Audit Pay</w:t>
      </w:r>
      <w:r w:rsidR="00F429DE">
        <w:rPr>
          <w:rFonts w:ascii="Arial" w:hAnsi="Arial" w:cs="Arial"/>
        </w:rPr>
        <w:t xml:space="preserve">ment/Disallowed Deductions     </w:t>
      </w:r>
      <w:r w:rsidR="00F429DE">
        <w:rPr>
          <w:rFonts w:ascii="Arial" w:hAnsi="Arial" w:cs="Arial"/>
        </w:rPr>
        <w:tab/>
      </w:r>
      <w:r w:rsidRPr="00CE3BDC">
        <w:rPr>
          <w:rFonts w:ascii="Arial" w:hAnsi="Arial" w:cs="Arial"/>
        </w:rPr>
        <w:t>$0.00</w:t>
      </w:r>
    </w:p>
    <w:p w:rsidR="00CE3BDC" w:rsidRPr="00CE3BDC" w:rsidRDefault="00CE3BDC" w:rsidP="00F429DE">
      <w:pPr>
        <w:pStyle w:val="ListParagraph"/>
        <w:ind w:left="1080"/>
        <w:rPr>
          <w:rFonts w:ascii="Arial" w:hAnsi="Arial" w:cs="Arial"/>
        </w:rPr>
      </w:pPr>
      <w:r w:rsidRPr="00CE3BDC">
        <w:rPr>
          <w:rFonts w:ascii="Arial" w:hAnsi="Arial" w:cs="Arial"/>
        </w:rPr>
        <w:t xml:space="preserve">Tax Sale Cost/Before </w:t>
      </w:r>
      <w:r w:rsidR="00F429DE">
        <w:rPr>
          <w:rFonts w:ascii="Arial" w:hAnsi="Arial" w:cs="Arial"/>
        </w:rPr>
        <w:t xml:space="preserve">Tax Sale Cost                  </w:t>
      </w:r>
      <w:r w:rsidR="00F429DE">
        <w:rPr>
          <w:rFonts w:ascii="Arial" w:hAnsi="Arial" w:cs="Arial"/>
        </w:rPr>
        <w:tab/>
      </w:r>
      <w:r w:rsidRPr="00CE3BDC">
        <w:rPr>
          <w:rFonts w:ascii="Arial" w:hAnsi="Arial" w:cs="Arial"/>
        </w:rPr>
        <w:t>$12,584.95</w:t>
      </w:r>
    </w:p>
    <w:p w:rsidR="00CE3BDC" w:rsidRPr="00CE3BDC" w:rsidRDefault="00F429DE" w:rsidP="00F429DE">
      <w:pPr>
        <w:pStyle w:val="ListParagraph"/>
        <w:ind w:left="108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E3BDC" w:rsidRPr="00CE3BDC">
        <w:rPr>
          <w:rFonts w:ascii="Arial" w:hAnsi="Arial" w:cs="Arial"/>
        </w:rPr>
        <w:t>$0.00</w:t>
      </w:r>
    </w:p>
    <w:p w:rsidR="00CE3BDC" w:rsidRPr="00CE3BDC" w:rsidRDefault="00CE3BDC" w:rsidP="00F429DE">
      <w:pPr>
        <w:pStyle w:val="ListParagraph"/>
        <w:tabs>
          <w:tab w:val="left" w:pos="-1440"/>
        </w:tabs>
        <w:ind w:left="1080"/>
        <w:rPr>
          <w:rFonts w:ascii="Arial" w:hAnsi="Arial" w:cs="Arial"/>
        </w:rPr>
      </w:pPr>
      <w:r w:rsidRPr="00CE3BDC">
        <w:rPr>
          <w:rFonts w:ascii="Arial" w:hAnsi="Arial" w:cs="Arial"/>
        </w:rPr>
        <w:tab/>
        <w:t>Interest</w:t>
      </w:r>
      <w:r w:rsidRPr="00CE3BDC">
        <w:rPr>
          <w:rFonts w:ascii="Arial" w:hAnsi="Arial" w:cs="Arial"/>
        </w:rPr>
        <w:tab/>
      </w:r>
      <w:r w:rsidRPr="00CE3BDC">
        <w:rPr>
          <w:rFonts w:ascii="Arial" w:hAnsi="Arial" w:cs="Arial"/>
        </w:rPr>
        <w:tab/>
        <w:t xml:space="preserve">   </w:t>
      </w:r>
      <w:r w:rsidR="00F429DE">
        <w:rPr>
          <w:rFonts w:ascii="Arial" w:hAnsi="Arial" w:cs="Arial"/>
        </w:rPr>
        <w:t xml:space="preserve">                               </w:t>
      </w:r>
      <w:r w:rsidR="00F429DE">
        <w:rPr>
          <w:rFonts w:ascii="Arial" w:hAnsi="Arial" w:cs="Arial"/>
        </w:rPr>
        <w:tab/>
      </w:r>
      <w:r w:rsidRPr="00CE3BDC">
        <w:rPr>
          <w:rFonts w:ascii="Arial" w:hAnsi="Arial" w:cs="Arial"/>
        </w:rPr>
        <w:t>$37,041.53</w:t>
      </w:r>
    </w:p>
    <w:p w:rsidR="00CE3BDC" w:rsidRDefault="00CE3BDC" w:rsidP="00F429DE">
      <w:pPr>
        <w:rPr>
          <w:rFonts w:ascii="Arial" w:hAnsi="Arial" w:cs="Arial"/>
        </w:rPr>
      </w:pPr>
      <w:r w:rsidRPr="00F429DE">
        <w:rPr>
          <w:rFonts w:ascii="Arial" w:hAnsi="Arial" w:cs="Arial"/>
        </w:rPr>
        <w:tab/>
      </w:r>
      <w:r w:rsidRPr="00F429DE">
        <w:rPr>
          <w:rFonts w:ascii="Arial" w:hAnsi="Arial" w:cs="Arial"/>
        </w:rPr>
        <w:tab/>
        <w:t xml:space="preserve">Total </w:t>
      </w:r>
      <w:r w:rsidRPr="00F429DE">
        <w:rPr>
          <w:rFonts w:ascii="Arial" w:hAnsi="Arial" w:cs="Arial"/>
        </w:rPr>
        <w:tab/>
      </w:r>
      <w:r w:rsidRPr="00F429DE">
        <w:rPr>
          <w:rFonts w:ascii="Arial" w:hAnsi="Arial" w:cs="Arial"/>
        </w:rPr>
        <w:tab/>
        <w:t xml:space="preserve">               </w:t>
      </w:r>
      <w:r w:rsidR="00F429DE">
        <w:rPr>
          <w:rFonts w:ascii="Arial" w:hAnsi="Arial" w:cs="Arial"/>
        </w:rPr>
        <w:t xml:space="preserve">                               </w:t>
      </w:r>
      <w:r w:rsidR="00F429DE">
        <w:rPr>
          <w:rFonts w:ascii="Arial" w:hAnsi="Arial" w:cs="Arial"/>
        </w:rPr>
        <w:tab/>
      </w:r>
      <w:r w:rsidRPr="00F429DE">
        <w:rPr>
          <w:rFonts w:ascii="Arial" w:hAnsi="Arial" w:cs="Arial"/>
        </w:rPr>
        <w:t>$21,662,595.26</w:t>
      </w:r>
      <w:r w:rsidRPr="00F429DE">
        <w:rPr>
          <w:rFonts w:ascii="Arial" w:hAnsi="Arial" w:cs="Arial"/>
        </w:rPr>
        <w:tab/>
      </w:r>
    </w:p>
    <w:p w:rsidR="0093216B" w:rsidRDefault="0093216B" w:rsidP="00F429DE">
      <w:pPr>
        <w:rPr>
          <w:rFonts w:ascii="Arial" w:hAnsi="Arial" w:cs="Arial"/>
        </w:rPr>
      </w:pPr>
    </w:p>
    <w:p w:rsidR="0093216B" w:rsidRDefault="00431A80" w:rsidP="001F4C7E">
      <w:r>
        <w:rPr>
          <w:b/>
        </w:rPr>
        <w:t xml:space="preserve">Tax Court </w:t>
      </w:r>
      <w:r>
        <w:rPr>
          <w:b/>
        </w:rPr>
        <w:tab/>
      </w:r>
      <w:r w:rsidR="0093216B">
        <w:t>Block 582 Lot 27</w:t>
      </w:r>
    </w:p>
    <w:p w:rsidR="0093216B" w:rsidRDefault="00431A80" w:rsidP="001F4C7E">
      <w:r>
        <w:rPr>
          <w:b/>
        </w:rPr>
        <w:t>Refund</w:t>
      </w:r>
      <w:r>
        <w:rPr>
          <w:b/>
        </w:rPr>
        <w:tab/>
      </w:r>
      <w:r>
        <w:rPr>
          <w:b/>
        </w:rPr>
        <w:tab/>
      </w:r>
      <w:proofErr w:type="spellStart"/>
      <w:r w:rsidR="0093216B">
        <w:t>Elnore</w:t>
      </w:r>
      <w:proofErr w:type="spellEnd"/>
      <w:r w:rsidR="0093216B">
        <w:t xml:space="preserve"> </w:t>
      </w:r>
      <w:proofErr w:type="spellStart"/>
      <w:r w:rsidR="0093216B">
        <w:t>Moustafa</w:t>
      </w:r>
      <w:proofErr w:type="spellEnd"/>
      <w:r w:rsidR="0093216B">
        <w:t>- Bankers Trust of CA</w:t>
      </w:r>
    </w:p>
    <w:p w:rsidR="0093216B" w:rsidRDefault="00E94180" w:rsidP="00431A80">
      <w:pPr>
        <w:ind w:left="720" w:firstLine="720"/>
      </w:pPr>
      <w:r>
        <w:t>Tax Court Docket #-013220-2014</w:t>
      </w:r>
    </w:p>
    <w:p w:rsidR="0093216B" w:rsidRDefault="0093216B" w:rsidP="001F4C7E"/>
    <w:p w:rsidR="0093216B" w:rsidRDefault="0093216B" w:rsidP="001F4C7E">
      <w:r>
        <w:t xml:space="preserve">The above referenced property owners are entitled to a refund due to a Tax Court of New Jersey judgment reducing the assessment by 12,000 for 2014. </w:t>
      </w:r>
    </w:p>
    <w:p w:rsidR="0093216B" w:rsidRDefault="0093216B" w:rsidP="001F4C7E"/>
    <w:p w:rsidR="0093216B" w:rsidRDefault="0093216B" w:rsidP="001F4C7E">
      <w:pPr>
        <w:jc w:val="both"/>
      </w:pPr>
      <w:r>
        <w:t xml:space="preserve">Therefore, it would be in order for the council to authorize the treasurer to issue a check in the amount of $738.60, payable to: </w:t>
      </w:r>
      <w:proofErr w:type="spellStart"/>
      <w:r>
        <w:t>Jacobus</w:t>
      </w:r>
      <w:proofErr w:type="spellEnd"/>
      <w:r>
        <w:t xml:space="preserve"> &amp; Associates, LLC, </w:t>
      </w:r>
      <w:proofErr w:type="gramStart"/>
      <w:r>
        <w:t>T</w:t>
      </w:r>
      <w:proofErr w:type="gramEnd"/>
    </w:p>
    <w:p w:rsidR="0093216B" w:rsidRDefault="0093216B" w:rsidP="001F4C7E">
      <w:pPr>
        <w:jc w:val="both"/>
      </w:pPr>
      <w:proofErr w:type="spellStart"/>
      <w:proofErr w:type="gramStart"/>
      <w:r>
        <w:t>rustee</w:t>
      </w:r>
      <w:proofErr w:type="spellEnd"/>
      <w:proofErr w:type="gramEnd"/>
      <w:r>
        <w:t xml:space="preserve"> for </w:t>
      </w:r>
      <w:proofErr w:type="spellStart"/>
      <w:r>
        <w:t>Moustafa</w:t>
      </w:r>
      <w:proofErr w:type="spellEnd"/>
      <w:r>
        <w:t xml:space="preserve">, </w:t>
      </w:r>
      <w:proofErr w:type="spellStart"/>
      <w:r>
        <w:t>Elnore</w:t>
      </w:r>
      <w:proofErr w:type="spellEnd"/>
      <w:r>
        <w:t>, 301 South Livingston Avenue, Suite #105, Livingston, NJ 07039, charging same to account #5</w:t>
      </w:r>
      <w:r w:rsidRPr="004D7C6C">
        <w:rPr>
          <w:color w:val="000000"/>
        </w:rPr>
        <w:t>-01-55-275-999-000</w:t>
      </w:r>
      <w:r>
        <w:t>.</w:t>
      </w:r>
    </w:p>
    <w:p w:rsidR="00267EFF" w:rsidRDefault="0093216B" w:rsidP="00580C95">
      <w:pPr>
        <w:ind w:firstLine="720"/>
      </w:pPr>
      <w:r>
        <w:rPr>
          <w:b/>
        </w:rPr>
        <w:tab/>
      </w:r>
    </w:p>
    <w:p w:rsidR="00FB4461" w:rsidRDefault="00A853BC" w:rsidP="00267EFF">
      <w:r>
        <w:rPr>
          <w:b/>
        </w:rPr>
        <w:t xml:space="preserve">Tax Sale </w:t>
      </w:r>
      <w:r>
        <w:rPr>
          <w:b/>
        </w:rPr>
        <w:tab/>
      </w:r>
      <w:r>
        <w:t>R</w:t>
      </w:r>
      <w:r w:rsidR="00941A4E" w:rsidRPr="00F47575">
        <w:t>equesting the refund of the premium paid at the 2014 tax sale on the following block &amp;</w:t>
      </w:r>
    </w:p>
    <w:p w:rsidR="00941A4E" w:rsidRPr="00F47575" w:rsidRDefault="00941A4E" w:rsidP="00FB4461">
      <w:pPr>
        <w:ind w:left="720" w:firstLine="720"/>
      </w:pPr>
      <w:proofErr w:type="gramStart"/>
      <w:r w:rsidRPr="00F47575">
        <w:t>lot</w:t>
      </w:r>
      <w:proofErr w:type="gramEnd"/>
      <w:r w:rsidRPr="00F47575">
        <w:t>.</w:t>
      </w:r>
    </w:p>
    <w:p w:rsidR="00941A4E" w:rsidRPr="00F47575" w:rsidRDefault="00941A4E" w:rsidP="00941A4E">
      <w:pPr>
        <w:tabs>
          <w:tab w:val="left" w:pos="-1440"/>
        </w:tabs>
      </w:pPr>
      <w:r w:rsidRPr="00F47575">
        <w:tab/>
      </w:r>
    </w:p>
    <w:p w:rsidR="00941A4E" w:rsidRPr="00FB4461" w:rsidRDefault="00941A4E" w:rsidP="00941A4E">
      <w:pPr>
        <w:tabs>
          <w:tab w:val="left" w:pos="-1440"/>
        </w:tabs>
        <w:rPr>
          <w:b/>
          <w:u w:val="single"/>
        </w:rPr>
      </w:pPr>
      <w:r w:rsidRPr="00F47575">
        <w:tab/>
      </w:r>
      <w:r w:rsidRPr="00FB4461">
        <w:rPr>
          <w:b/>
          <w:u w:val="single"/>
        </w:rPr>
        <w:t>Block</w:t>
      </w:r>
      <w:r w:rsidRPr="00FB4461">
        <w:rPr>
          <w:b/>
          <w:u w:val="single"/>
        </w:rPr>
        <w:tab/>
        <w:t>Lot</w:t>
      </w:r>
      <w:r w:rsidRPr="00FB4461">
        <w:rPr>
          <w:b/>
          <w:u w:val="single"/>
        </w:rPr>
        <w:tab/>
        <w:t>Redemption Date</w:t>
      </w:r>
      <w:r w:rsidRPr="00FB4461">
        <w:rPr>
          <w:b/>
          <w:u w:val="single"/>
        </w:rPr>
        <w:tab/>
        <w:t>CTF#</w:t>
      </w:r>
      <w:r w:rsidRPr="00FB4461">
        <w:rPr>
          <w:b/>
          <w:u w:val="single"/>
        </w:rPr>
        <w:tab/>
      </w:r>
      <w:r w:rsidRPr="00FB4461">
        <w:rPr>
          <w:b/>
          <w:u w:val="single"/>
        </w:rPr>
        <w:tab/>
        <w:t>Amount</w:t>
      </w:r>
    </w:p>
    <w:p w:rsidR="00941A4E" w:rsidRDefault="00941A4E" w:rsidP="00941A4E">
      <w:pPr>
        <w:tabs>
          <w:tab w:val="left" w:pos="-1440"/>
        </w:tabs>
      </w:pPr>
      <w:r w:rsidRPr="00F47575">
        <w:tab/>
      </w:r>
      <w:r>
        <w:t>5</w:t>
      </w:r>
      <w:r>
        <w:tab/>
        <w:t>15</w:t>
      </w:r>
      <w:r>
        <w:tab/>
        <w:t>5/12/15</w:t>
      </w:r>
      <w:r>
        <w:tab/>
      </w:r>
      <w:r>
        <w:tab/>
        <w:t>13-00005</w:t>
      </w:r>
      <w:r>
        <w:tab/>
        <w:t>$1,400.00</w:t>
      </w:r>
    </w:p>
    <w:p w:rsidR="00941A4E" w:rsidRDefault="00941A4E" w:rsidP="00941A4E">
      <w:pPr>
        <w:tabs>
          <w:tab w:val="left" w:pos="-1440"/>
        </w:tabs>
      </w:pPr>
      <w:r>
        <w:tab/>
        <w:t>148</w:t>
      </w:r>
      <w:r>
        <w:tab/>
        <w:t>5</w:t>
      </w:r>
      <w:r>
        <w:tab/>
        <w:t>5/22/15</w:t>
      </w:r>
      <w:r>
        <w:tab/>
      </w:r>
      <w:r>
        <w:tab/>
        <w:t>13-00191</w:t>
      </w:r>
      <w:r>
        <w:tab/>
        <w:t>$1,300.00</w:t>
      </w:r>
    </w:p>
    <w:p w:rsidR="00941A4E" w:rsidRDefault="00941A4E" w:rsidP="00941A4E">
      <w:pPr>
        <w:tabs>
          <w:tab w:val="left" w:pos="-1440"/>
        </w:tabs>
      </w:pPr>
      <w:r>
        <w:tab/>
        <w:t>432</w:t>
      </w:r>
      <w:r>
        <w:tab/>
        <w:t>13</w:t>
      </w:r>
      <w:r>
        <w:tab/>
        <w:t>5/29/15</w:t>
      </w:r>
      <w:r>
        <w:tab/>
      </w:r>
      <w:r>
        <w:tab/>
        <w:t>13-00389</w:t>
      </w:r>
      <w:r>
        <w:tab/>
        <w:t>$1,300.00</w:t>
      </w:r>
    </w:p>
    <w:p w:rsidR="00941A4E" w:rsidRPr="00F47575" w:rsidRDefault="00941A4E" w:rsidP="00941A4E">
      <w:pPr>
        <w:tabs>
          <w:tab w:val="left" w:pos="-1440"/>
        </w:tabs>
      </w:pPr>
      <w:r>
        <w:tab/>
      </w:r>
    </w:p>
    <w:p w:rsidR="00941A4E" w:rsidRPr="00F47575" w:rsidRDefault="00941A4E" w:rsidP="00FB4461">
      <w:pPr>
        <w:tabs>
          <w:tab w:val="left" w:pos="-1440"/>
        </w:tabs>
        <w:ind w:left="720"/>
        <w:rPr>
          <w:rFonts w:ascii="Calibri" w:hAnsi="Calibri"/>
          <w:color w:val="000000"/>
        </w:rPr>
      </w:pPr>
      <w:r w:rsidRPr="00F47575">
        <w:t>Therefore, it would be in order for the council to authorize the treasurer to issue a check in the amount of $</w:t>
      </w:r>
      <w:r>
        <w:t>4,0</w:t>
      </w:r>
      <w:r w:rsidRPr="00F47575">
        <w:t xml:space="preserve">00.00 payable to: MTAG </w:t>
      </w:r>
      <w:proofErr w:type="spellStart"/>
      <w:r w:rsidRPr="00F47575">
        <w:t>Cust</w:t>
      </w:r>
      <w:proofErr w:type="spellEnd"/>
      <w:r w:rsidRPr="00F47575">
        <w:t xml:space="preserve"> Fig Cap Invest NJ, 13, P.O. Box 54472, New Orleans, LA 70154, charging same to account #5-01-55-276-999-956.</w:t>
      </w:r>
    </w:p>
    <w:p w:rsidR="0093216B" w:rsidRDefault="0093216B" w:rsidP="00F429DE">
      <w:pPr>
        <w:rPr>
          <w:rFonts w:ascii="Arial" w:hAnsi="Arial" w:cs="Arial"/>
        </w:rPr>
      </w:pPr>
    </w:p>
    <w:p w:rsidR="00224E73" w:rsidRDefault="00224E73" w:rsidP="00224E73">
      <w:r>
        <w:rPr>
          <w:b/>
        </w:rPr>
        <w:t xml:space="preserve">Tax Sale </w:t>
      </w:r>
      <w:r>
        <w:rPr>
          <w:b/>
        </w:rPr>
        <w:tab/>
      </w:r>
      <w:r>
        <w:t>R</w:t>
      </w:r>
      <w:r w:rsidR="002A2904">
        <w:t>equesting the refund of the premium paid at the 2012 tax sale on the following block &amp;</w:t>
      </w:r>
    </w:p>
    <w:p w:rsidR="002A2904" w:rsidRDefault="002A2904" w:rsidP="00224E73">
      <w:pPr>
        <w:ind w:left="720" w:firstLine="720"/>
      </w:pPr>
      <w:proofErr w:type="gramStart"/>
      <w:r>
        <w:t>lot</w:t>
      </w:r>
      <w:proofErr w:type="gramEnd"/>
      <w:r>
        <w:t>.</w:t>
      </w:r>
    </w:p>
    <w:p w:rsidR="002A2904" w:rsidRPr="00224E73" w:rsidRDefault="002A2904" w:rsidP="002A2904">
      <w:pPr>
        <w:tabs>
          <w:tab w:val="left" w:pos="-1440"/>
        </w:tabs>
        <w:rPr>
          <w:b/>
          <w:u w:val="single"/>
        </w:rPr>
      </w:pPr>
      <w:r>
        <w:tab/>
      </w:r>
      <w:r w:rsidRPr="00224E73">
        <w:rPr>
          <w:b/>
          <w:u w:val="single"/>
        </w:rPr>
        <w:t>Block</w:t>
      </w:r>
      <w:r w:rsidRPr="00224E73">
        <w:rPr>
          <w:b/>
          <w:u w:val="single"/>
        </w:rPr>
        <w:tab/>
        <w:t>Lot</w:t>
      </w:r>
      <w:r w:rsidRPr="00224E73">
        <w:rPr>
          <w:b/>
          <w:u w:val="single"/>
        </w:rPr>
        <w:tab/>
      </w:r>
      <w:r w:rsidRPr="00224E73">
        <w:rPr>
          <w:b/>
          <w:u w:val="single"/>
        </w:rPr>
        <w:tab/>
        <w:t>Redemption Date</w:t>
      </w:r>
      <w:r w:rsidRPr="00224E73">
        <w:rPr>
          <w:b/>
          <w:u w:val="single"/>
        </w:rPr>
        <w:tab/>
      </w:r>
      <w:r w:rsidRPr="00224E73">
        <w:rPr>
          <w:b/>
          <w:u w:val="single"/>
        </w:rPr>
        <w:tab/>
        <w:t>CTF#</w:t>
      </w:r>
      <w:r w:rsidRPr="00224E73">
        <w:rPr>
          <w:b/>
          <w:u w:val="single"/>
        </w:rPr>
        <w:tab/>
      </w:r>
      <w:r w:rsidRPr="00224E73">
        <w:rPr>
          <w:b/>
          <w:u w:val="single"/>
        </w:rPr>
        <w:tab/>
        <w:t>Amount</w:t>
      </w:r>
    </w:p>
    <w:p w:rsidR="002A2904" w:rsidRDefault="002A2904" w:rsidP="002A2904">
      <w:pPr>
        <w:tabs>
          <w:tab w:val="left" w:pos="-1440"/>
        </w:tabs>
      </w:pPr>
      <w:r w:rsidRPr="0028442C">
        <w:tab/>
      </w:r>
      <w:r>
        <w:t>29</w:t>
      </w:r>
      <w:r>
        <w:tab/>
        <w:t>22</w:t>
      </w:r>
      <w:r>
        <w:tab/>
      </w:r>
      <w:r>
        <w:tab/>
        <w:t>5/27/15</w:t>
      </w:r>
      <w:r>
        <w:tab/>
      </w:r>
      <w:r>
        <w:tab/>
      </w:r>
      <w:r>
        <w:tab/>
        <w:t>11-00016</w:t>
      </w:r>
      <w:r>
        <w:tab/>
        <w:t>$500.00</w:t>
      </w:r>
    </w:p>
    <w:p w:rsidR="002A2904" w:rsidRPr="0028442C" w:rsidRDefault="002A2904" w:rsidP="002A2904">
      <w:pPr>
        <w:tabs>
          <w:tab w:val="left" w:pos="-1440"/>
        </w:tabs>
      </w:pPr>
    </w:p>
    <w:p w:rsidR="002A2904" w:rsidRDefault="002A2904" w:rsidP="00224E73">
      <w:pPr>
        <w:ind w:left="720"/>
      </w:pPr>
      <w:r>
        <w:t>Therefore, it would be in order for the council to authorize the treasurer to issue a check in the amount of $500.00 payable to: US Bank/</w:t>
      </w:r>
      <w:proofErr w:type="spellStart"/>
      <w:r>
        <w:t>Cust</w:t>
      </w:r>
      <w:proofErr w:type="spellEnd"/>
      <w:r>
        <w:t>-Pro Capital I, LLC, US Bank TLSG, 50 South 16</w:t>
      </w:r>
      <w:r>
        <w:rPr>
          <w:vertAlign w:val="superscript"/>
        </w:rPr>
        <w:t>th</w:t>
      </w:r>
      <w:r>
        <w:t xml:space="preserve"> Street-</w:t>
      </w:r>
      <w:proofErr w:type="spellStart"/>
      <w:r>
        <w:t>Ste</w:t>
      </w:r>
      <w:proofErr w:type="spellEnd"/>
      <w:r>
        <w:t xml:space="preserve"> 1950, Philadelphia, PA 19102 charging same to account #5</w:t>
      </w:r>
      <w:r w:rsidRPr="00C80BA7">
        <w:rPr>
          <w:color w:val="000000"/>
        </w:rPr>
        <w:t>-01-55-276-999-956</w:t>
      </w:r>
      <w:r>
        <w:rPr>
          <w:color w:val="000000"/>
        </w:rPr>
        <w:t>.</w:t>
      </w:r>
    </w:p>
    <w:p w:rsidR="006B2F5B" w:rsidRDefault="002A2904" w:rsidP="006B2F5B">
      <w:r>
        <w:t xml:space="preserve">                                                                      </w:t>
      </w:r>
      <w:r>
        <w:tab/>
      </w:r>
    </w:p>
    <w:p w:rsidR="0098713D" w:rsidRDefault="0098713D" w:rsidP="00224E73">
      <w:r>
        <w:rPr>
          <w:b/>
        </w:rPr>
        <w:t xml:space="preserve">Tax Sale </w:t>
      </w:r>
      <w:r>
        <w:rPr>
          <w:b/>
        </w:rPr>
        <w:tab/>
      </w:r>
      <w:r w:rsidRPr="0098713D">
        <w:t>R</w:t>
      </w:r>
      <w:r w:rsidR="006B2F5B">
        <w:t>equesting the refund of the premium paid at the 2014 tax sale on the following block &amp;</w:t>
      </w:r>
    </w:p>
    <w:p w:rsidR="006B2F5B" w:rsidRDefault="006B2F5B" w:rsidP="0098713D">
      <w:pPr>
        <w:ind w:left="720" w:firstLine="720"/>
      </w:pPr>
      <w:proofErr w:type="gramStart"/>
      <w:r>
        <w:t>lot</w:t>
      </w:r>
      <w:proofErr w:type="gramEnd"/>
      <w:r>
        <w:t>.</w:t>
      </w:r>
    </w:p>
    <w:p w:rsidR="006B2F5B" w:rsidRPr="0098713D" w:rsidRDefault="0098713D" w:rsidP="0098713D">
      <w:pPr>
        <w:tabs>
          <w:tab w:val="left" w:pos="-1440"/>
        </w:tabs>
        <w:ind w:left="720"/>
        <w:rPr>
          <w:b/>
          <w:u w:val="single"/>
        </w:rPr>
      </w:pPr>
      <w:r>
        <w:tab/>
      </w:r>
      <w:r w:rsidR="006B2F5B" w:rsidRPr="0098713D">
        <w:rPr>
          <w:b/>
          <w:u w:val="single"/>
        </w:rPr>
        <w:t>Block</w:t>
      </w:r>
      <w:r w:rsidRPr="0098713D">
        <w:rPr>
          <w:b/>
          <w:u w:val="single"/>
        </w:rPr>
        <w:t xml:space="preserve"> </w:t>
      </w:r>
      <w:r w:rsidRPr="0098713D">
        <w:rPr>
          <w:b/>
          <w:u w:val="single"/>
        </w:rPr>
        <w:tab/>
      </w:r>
      <w:r w:rsidR="006B2F5B" w:rsidRPr="0098713D">
        <w:rPr>
          <w:b/>
          <w:u w:val="single"/>
        </w:rPr>
        <w:t>Lot</w:t>
      </w:r>
      <w:r w:rsidRPr="0098713D">
        <w:rPr>
          <w:b/>
          <w:u w:val="single"/>
        </w:rPr>
        <w:t xml:space="preserve"> </w:t>
      </w:r>
      <w:r w:rsidRPr="0098713D">
        <w:rPr>
          <w:b/>
          <w:u w:val="single"/>
        </w:rPr>
        <w:tab/>
      </w:r>
      <w:r w:rsidRPr="0098713D">
        <w:rPr>
          <w:b/>
          <w:u w:val="single"/>
        </w:rPr>
        <w:tab/>
      </w:r>
      <w:r w:rsidR="006B2F5B" w:rsidRPr="0098713D">
        <w:rPr>
          <w:b/>
          <w:u w:val="single"/>
        </w:rPr>
        <w:t>Redemption Date</w:t>
      </w:r>
      <w:r w:rsidR="006B2F5B" w:rsidRPr="0098713D">
        <w:rPr>
          <w:b/>
          <w:u w:val="single"/>
        </w:rPr>
        <w:tab/>
        <w:t>CTF#</w:t>
      </w:r>
      <w:r w:rsidR="006B2F5B" w:rsidRPr="0098713D">
        <w:rPr>
          <w:b/>
          <w:u w:val="single"/>
        </w:rPr>
        <w:tab/>
      </w:r>
      <w:r w:rsidR="006B2F5B" w:rsidRPr="0098713D">
        <w:rPr>
          <w:b/>
          <w:u w:val="single"/>
        </w:rPr>
        <w:tab/>
        <w:t>Amount</w:t>
      </w:r>
    </w:p>
    <w:p w:rsidR="006B2F5B" w:rsidRDefault="006B2F5B" w:rsidP="0098713D">
      <w:pPr>
        <w:tabs>
          <w:tab w:val="left" w:pos="-1440"/>
        </w:tabs>
      </w:pPr>
      <w:r w:rsidRPr="00302379">
        <w:t xml:space="preserve"> </w:t>
      </w:r>
      <w:r w:rsidRPr="00302379">
        <w:tab/>
      </w:r>
      <w:r w:rsidR="0098713D">
        <w:tab/>
      </w:r>
      <w:r>
        <w:t>51</w:t>
      </w:r>
      <w:r>
        <w:tab/>
        <w:t>33</w:t>
      </w:r>
      <w:r>
        <w:tab/>
      </w:r>
      <w:r>
        <w:tab/>
        <w:t>5/22/15</w:t>
      </w:r>
      <w:r>
        <w:tab/>
      </w:r>
      <w:r>
        <w:tab/>
        <w:t>13-00056</w:t>
      </w:r>
      <w:r>
        <w:tab/>
        <w:t>$100.00</w:t>
      </w:r>
    </w:p>
    <w:p w:rsidR="006B2F5B" w:rsidRDefault="006B2F5B" w:rsidP="0098713D">
      <w:pPr>
        <w:tabs>
          <w:tab w:val="left" w:pos="-1440"/>
        </w:tabs>
      </w:pPr>
      <w:r>
        <w:tab/>
      </w:r>
      <w:r w:rsidR="0098713D">
        <w:tab/>
      </w:r>
      <w:r>
        <w:t>66</w:t>
      </w:r>
      <w:r>
        <w:tab/>
        <w:t>7</w:t>
      </w:r>
      <w:r>
        <w:tab/>
      </w:r>
      <w:r>
        <w:tab/>
        <w:t>5/22/15</w:t>
      </w:r>
      <w:r>
        <w:tab/>
      </w:r>
      <w:r>
        <w:tab/>
        <w:t>13-00084</w:t>
      </w:r>
      <w:r>
        <w:tab/>
        <w:t>$1,600.00</w:t>
      </w:r>
    </w:p>
    <w:p w:rsidR="006B2F5B" w:rsidRPr="000A45E2" w:rsidRDefault="006B2F5B" w:rsidP="006B2F5B">
      <w:pPr>
        <w:tabs>
          <w:tab w:val="left" w:pos="-1440"/>
        </w:tabs>
        <w:ind w:left="5760" w:hanging="5760"/>
      </w:pPr>
    </w:p>
    <w:p w:rsidR="006B2F5B" w:rsidRDefault="006B2F5B" w:rsidP="00935165">
      <w:pPr>
        <w:ind w:left="540"/>
      </w:pPr>
      <w:r>
        <w:t xml:space="preserve">Therefore, it would be in order for the council to authorize the treasurer to issue a check in the amount of $1,700.00 payable to: US Bank </w:t>
      </w:r>
      <w:proofErr w:type="spellStart"/>
      <w:r>
        <w:t>Cust</w:t>
      </w:r>
      <w:proofErr w:type="spellEnd"/>
      <w:r>
        <w:t xml:space="preserve"> BV001 Trust, 50 South 16</w:t>
      </w:r>
      <w:r w:rsidRPr="00F72054">
        <w:rPr>
          <w:vertAlign w:val="superscript"/>
        </w:rPr>
        <w:t>th</w:t>
      </w:r>
      <w:r>
        <w:t xml:space="preserve"> Street, Suite #19, Philadelphia, PA 19102, charging same to account #-5</w:t>
      </w:r>
      <w:r w:rsidRPr="00C80BA7">
        <w:rPr>
          <w:color w:val="000000"/>
        </w:rPr>
        <w:t>-01-55-276-999-956</w:t>
      </w:r>
      <w:r>
        <w:rPr>
          <w:color w:val="000000"/>
        </w:rPr>
        <w:t>.</w:t>
      </w:r>
    </w:p>
    <w:p w:rsidR="006B2F5B" w:rsidRDefault="006B2F5B" w:rsidP="006B2F5B">
      <w:pPr>
        <w:jc w:val="both"/>
      </w:pPr>
      <w:r>
        <w:t xml:space="preserve">                                                                    </w:t>
      </w:r>
    </w:p>
    <w:p w:rsidR="00580C95" w:rsidRDefault="00580C95">
      <w:pPr>
        <w:spacing w:line="259" w:lineRule="auto"/>
        <w:rPr>
          <w:b/>
        </w:rPr>
      </w:pPr>
      <w:r>
        <w:rPr>
          <w:b/>
        </w:rPr>
        <w:br w:type="page"/>
      </w:r>
    </w:p>
    <w:p w:rsidR="00DD1E5D" w:rsidRDefault="00AC241A" w:rsidP="00AC241A">
      <w:r>
        <w:rPr>
          <w:b/>
        </w:rPr>
        <w:lastRenderedPageBreak/>
        <w:t xml:space="preserve">Tax Sale </w:t>
      </w:r>
      <w:r>
        <w:rPr>
          <w:b/>
        </w:rPr>
        <w:tab/>
      </w:r>
      <w:r w:rsidRPr="00AC241A">
        <w:t>R</w:t>
      </w:r>
      <w:r w:rsidR="00594457" w:rsidRPr="00951FDD">
        <w:t xml:space="preserve">equesting the refund of the premium paid at the 2014 tax sale on the following block &amp; </w:t>
      </w:r>
    </w:p>
    <w:p w:rsidR="00594457" w:rsidRPr="00951FDD" w:rsidRDefault="00594457" w:rsidP="00DD1E5D">
      <w:pPr>
        <w:ind w:left="720" w:firstLine="720"/>
      </w:pPr>
      <w:proofErr w:type="gramStart"/>
      <w:r w:rsidRPr="00951FDD">
        <w:t>lot</w:t>
      </w:r>
      <w:proofErr w:type="gramEnd"/>
      <w:r w:rsidRPr="00951FDD">
        <w:t>.</w:t>
      </w:r>
    </w:p>
    <w:p w:rsidR="00594457" w:rsidRPr="00411C90" w:rsidRDefault="00594457" w:rsidP="00F20D19">
      <w:pPr>
        <w:tabs>
          <w:tab w:val="left" w:pos="-1440"/>
        </w:tabs>
        <w:ind w:left="720"/>
        <w:rPr>
          <w:b/>
          <w:u w:val="single"/>
        </w:rPr>
      </w:pPr>
      <w:r w:rsidRPr="00411C90">
        <w:rPr>
          <w:b/>
          <w:u w:val="single"/>
        </w:rPr>
        <w:t>Block</w:t>
      </w:r>
      <w:r w:rsidRPr="00411C90">
        <w:rPr>
          <w:b/>
          <w:u w:val="single"/>
        </w:rPr>
        <w:tab/>
        <w:t>Lot</w:t>
      </w:r>
      <w:r w:rsidRPr="00411C90">
        <w:rPr>
          <w:b/>
          <w:u w:val="single"/>
        </w:rPr>
        <w:tab/>
      </w:r>
      <w:r w:rsidRPr="00411C90">
        <w:rPr>
          <w:b/>
          <w:u w:val="single"/>
        </w:rPr>
        <w:tab/>
        <w:t>Redemption Date</w:t>
      </w:r>
      <w:r w:rsidRPr="00411C90">
        <w:rPr>
          <w:b/>
          <w:u w:val="single"/>
        </w:rPr>
        <w:tab/>
      </w:r>
      <w:r w:rsidRPr="00411C90">
        <w:rPr>
          <w:b/>
          <w:u w:val="single"/>
        </w:rPr>
        <w:tab/>
        <w:t>CTF#</w:t>
      </w:r>
      <w:r w:rsidRPr="00411C90">
        <w:rPr>
          <w:b/>
          <w:u w:val="single"/>
        </w:rPr>
        <w:tab/>
      </w:r>
      <w:r w:rsidRPr="00411C90">
        <w:rPr>
          <w:b/>
          <w:u w:val="single"/>
        </w:rPr>
        <w:tab/>
        <w:t>Amount</w:t>
      </w:r>
    </w:p>
    <w:p w:rsidR="00594457" w:rsidRDefault="004F0E1C" w:rsidP="00F20D19">
      <w:pPr>
        <w:tabs>
          <w:tab w:val="left" w:pos="-1440"/>
        </w:tabs>
        <w:ind w:left="720"/>
      </w:pPr>
      <w:r>
        <w:t xml:space="preserve"> </w:t>
      </w:r>
      <w:r w:rsidR="00594457">
        <w:t>52</w:t>
      </w:r>
      <w:r w:rsidR="00594457">
        <w:tab/>
        <w:t>12</w:t>
      </w:r>
      <w:r w:rsidR="00594457">
        <w:tab/>
      </w:r>
      <w:r w:rsidR="00594457">
        <w:tab/>
        <w:t>5/29/15</w:t>
      </w:r>
      <w:r w:rsidR="00594457">
        <w:tab/>
      </w:r>
      <w:r w:rsidR="00594457">
        <w:tab/>
      </w:r>
      <w:r w:rsidR="00594457">
        <w:tab/>
        <w:t>13-00058</w:t>
      </w:r>
      <w:r w:rsidR="00594457">
        <w:tab/>
        <w:t>$2,600.00</w:t>
      </w:r>
    </w:p>
    <w:p w:rsidR="00594457" w:rsidRDefault="00594457" w:rsidP="00F20D19">
      <w:pPr>
        <w:tabs>
          <w:tab w:val="left" w:pos="-1440"/>
        </w:tabs>
        <w:ind w:left="720"/>
      </w:pPr>
      <w:r>
        <w:t>306</w:t>
      </w:r>
      <w:r>
        <w:tab/>
        <w:t>7</w:t>
      </w:r>
      <w:r>
        <w:tab/>
      </w:r>
      <w:r>
        <w:tab/>
        <w:t>5/29/15</w:t>
      </w:r>
      <w:r>
        <w:tab/>
      </w:r>
      <w:r>
        <w:tab/>
      </w:r>
      <w:r>
        <w:tab/>
        <w:t>13-00303</w:t>
      </w:r>
      <w:r>
        <w:tab/>
        <w:t>$2,900.00</w:t>
      </w:r>
    </w:p>
    <w:p w:rsidR="00594457" w:rsidRDefault="00594457" w:rsidP="00F20D19">
      <w:pPr>
        <w:tabs>
          <w:tab w:val="left" w:pos="-1440"/>
        </w:tabs>
        <w:ind w:left="720"/>
      </w:pPr>
      <w:r>
        <w:t>359</w:t>
      </w:r>
      <w:r>
        <w:tab/>
        <w:t>10</w:t>
      </w:r>
      <w:r>
        <w:tab/>
      </w:r>
      <w:r>
        <w:tab/>
        <w:t>5/29/15</w:t>
      </w:r>
      <w:r>
        <w:tab/>
      </w:r>
      <w:r>
        <w:tab/>
      </w:r>
      <w:r>
        <w:tab/>
        <w:t>13-00335</w:t>
      </w:r>
      <w:r>
        <w:tab/>
        <w:t>$2,300.00</w:t>
      </w:r>
    </w:p>
    <w:p w:rsidR="00594457" w:rsidRPr="00951FDD" w:rsidRDefault="00594457" w:rsidP="00594457">
      <w:pPr>
        <w:tabs>
          <w:tab w:val="left" w:pos="-1440"/>
        </w:tabs>
        <w:ind w:left="5760" w:hanging="5760"/>
      </w:pPr>
      <w:r>
        <w:tab/>
      </w:r>
    </w:p>
    <w:p w:rsidR="00594457" w:rsidRPr="00951FDD" w:rsidRDefault="00594457" w:rsidP="007F53F7">
      <w:pPr>
        <w:ind w:left="540"/>
      </w:pPr>
      <w:r w:rsidRPr="00951FDD">
        <w:t xml:space="preserve">Therefore, it would be in order for the council to authorize the treasurer to issue a check in the amount of </w:t>
      </w:r>
      <w:r>
        <w:t>$7,800.00</w:t>
      </w:r>
      <w:r w:rsidRPr="00951FDD">
        <w:t xml:space="preserve"> payable to:  TTLBL, LLC, Attention: John </w:t>
      </w:r>
      <w:proofErr w:type="spellStart"/>
      <w:r w:rsidRPr="00951FDD">
        <w:t>Lemkey</w:t>
      </w:r>
      <w:proofErr w:type="spellEnd"/>
      <w:r w:rsidRPr="00951FDD">
        <w:t>, 4747 Executive Drive, Suite 1, San Diego, CA 92121 charging same to account #-</w:t>
      </w:r>
      <w:r w:rsidRPr="00951FDD">
        <w:rPr>
          <w:color w:val="000000"/>
        </w:rPr>
        <w:t>5-01-55-276-999-956.</w:t>
      </w:r>
    </w:p>
    <w:p w:rsidR="00E23B9D" w:rsidRDefault="00E23B9D" w:rsidP="00F429DE">
      <w:pPr>
        <w:rPr>
          <w:rFonts w:ascii="Arial" w:hAnsi="Arial" w:cs="Arial"/>
        </w:rPr>
      </w:pPr>
    </w:p>
    <w:p w:rsidR="009F6D3D" w:rsidRDefault="008660EF" w:rsidP="008660EF">
      <w:pPr>
        <w:jc w:val="right"/>
      </w:pPr>
      <w:r>
        <w:rPr>
          <w:b/>
        </w:rPr>
        <w:t xml:space="preserve">Tax Sale </w:t>
      </w:r>
      <w:r>
        <w:rPr>
          <w:b/>
        </w:rPr>
        <w:tab/>
      </w:r>
      <w:r>
        <w:t>R</w:t>
      </w:r>
      <w:r w:rsidR="009F6D3D">
        <w:t>equesting the refund of the premium paid at the 2014 ta</w:t>
      </w:r>
      <w:r w:rsidR="0031571A">
        <w:t xml:space="preserve">x sale on the following block &amp; </w:t>
      </w:r>
    </w:p>
    <w:p w:rsidR="0031571A" w:rsidRDefault="0031571A" w:rsidP="0064170F">
      <w:pPr>
        <w:ind w:right="8010"/>
        <w:jc w:val="right"/>
      </w:pPr>
      <w:r>
        <w:t>Lot.</w:t>
      </w:r>
    </w:p>
    <w:p w:rsidR="009F6D3D" w:rsidRPr="00D64029" w:rsidRDefault="00D64029" w:rsidP="009F6D3D">
      <w:pPr>
        <w:tabs>
          <w:tab w:val="left" w:pos="-1440"/>
        </w:tabs>
        <w:rPr>
          <w:b/>
          <w:u w:val="single"/>
        </w:rPr>
      </w:pPr>
      <w:r>
        <w:rPr>
          <w:b/>
        </w:rPr>
        <w:tab/>
      </w:r>
      <w:r w:rsidR="009F6D3D" w:rsidRPr="00D64029">
        <w:rPr>
          <w:b/>
          <w:u w:val="single"/>
        </w:rPr>
        <w:t>Block</w:t>
      </w:r>
      <w:r w:rsidR="009F6D3D" w:rsidRPr="00D64029">
        <w:rPr>
          <w:b/>
          <w:u w:val="single"/>
        </w:rPr>
        <w:tab/>
        <w:t>Lot</w:t>
      </w:r>
      <w:r w:rsidR="009F6D3D" w:rsidRPr="00D64029">
        <w:rPr>
          <w:b/>
          <w:u w:val="single"/>
        </w:rPr>
        <w:tab/>
      </w:r>
      <w:r w:rsidR="009F6D3D" w:rsidRPr="00D64029">
        <w:rPr>
          <w:b/>
          <w:u w:val="single"/>
        </w:rPr>
        <w:tab/>
        <w:t>Redemption Date</w:t>
      </w:r>
      <w:r w:rsidR="009F6D3D" w:rsidRPr="00D64029">
        <w:rPr>
          <w:b/>
          <w:u w:val="single"/>
        </w:rPr>
        <w:tab/>
      </w:r>
      <w:r w:rsidR="009F6D3D" w:rsidRPr="00D64029">
        <w:rPr>
          <w:b/>
          <w:u w:val="single"/>
        </w:rPr>
        <w:tab/>
        <w:t>CTF#</w:t>
      </w:r>
      <w:r w:rsidR="009F6D3D" w:rsidRPr="00D64029">
        <w:rPr>
          <w:b/>
          <w:u w:val="single"/>
        </w:rPr>
        <w:tab/>
      </w:r>
      <w:r w:rsidR="009F6D3D" w:rsidRPr="00D64029">
        <w:rPr>
          <w:b/>
          <w:u w:val="single"/>
        </w:rPr>
        <w:tab/>
        <w:t>Amount</w:t>
      </w:r>
    </w:p>
    <w:p w:rsidR="009F6D3D" w:rsidRDefault="009F6D3D" w:rsidP="009F6D3D">
      <w:pPr>
        <w:tabs>
          <w:tab w:val="left" w:pos="-1440"/>
        </w:tabs>
      </w:pPr>
      <w:r w:rsidRPr="0028442C">
        <w:tab/>
      </w:r>
      <w:r>
        <w:t>121</w:t>
      </w:r>
      <w:r>
        <w:tab/>
        <w:t>13</w:t>
      </w:r>
      <w:r>
        <w:tab/>
      </w:r>
      <w:r>
        <w:tab/>
        <w:t>5/29/15</w:t>
      </w:r>
      <w:r>
        <w:tab/>
      </w:r>
      <w:r>
        <w:tab/>
      </w:r>
      <w:r>
        <w:tab/>
        <w:t>12-00093</w:t>
      </w:r>
      <w:r>
        <w:tab/>
        <w:t>$1,000.00</w:t>
      </w:r>
    </w:p>
    <w:p w:rsidR="009F6D3D" w:rsidRPr="0028442C" w:rsidRDefault="009F6D3D" w:rsidP="009F6D3D">
      <w:pPr>
        <w:tabs>
          <w:tab w:val="left" w:pos="-1440"/>
        </w:tabs>
      </w:pPr>
      <w:r>
        <w:tab/>
      </w:r>
      <w:r>
        <w:tab/>
      </w:r>
      <w:r>
        <w:tab/>
      </w:r>
    </w:p>
    <w:p w:rsidR="009F6D3D" w:rsidRDefault="009F6D3D" w:rsidP="00066713">
      <w:pPr>
        <w:ind w:left="720"/>
        <w:rPr>
          <w:color w:val="000000"/>
        </w:rPr>
      </w:pPr>
      <w:r>
        <w:t xml:space="preserve">Therefore, it would be in order for the council to authorize the treasurer to issue a check in the amount of $1,000.00 payable to: FWDSL &amp; Associates, LP, Attention: Jared </w:t>
      </w:r>
      <w:proofErr w:type="spellStart"/>
      <w:r>
        <w:t>Cucci</w:t>
      </w:r>
      <w:proofErr w:type="spellEnd"/>
      <w:r>
        <w:t>, 5 Cold Hill Road, S. #11, Mendham, NJ 07945 charging same to account ##5</w:t>
      </w:r>
      <w:r w:rsidRPr="00C80BA7">
        <w:rPr>
          <w:color w:val="000000"/>
        </w:rPr>
        <w:t>-01-55-276-999-956</w:t>
      </w:r>
      <w:r>
        <w:rPr>
          <w:color w:val="000000"/>
        </w:rPr>
        <w:t>.</w:t>
      </w:r>
    </w:p>
    <w:p w:rsidR="00425F7C" w:rsidRDefault="00425F7C">
      <w:pPr>
        <w:spacing w:line="259" w:lineRule="auto"/>
      </w:pPr>
    </w:p>
    <w:p w:rsidR="00425F7C" w:rsidRDefault="00425F7C" w:rsidP="00425F7C">
      <w:r>
        <w:rPr>
          <w:b/>
        </w:rPr>
        <w:t xml:space="preserve">Tax Sale </w:t>
      </w:r>
      <w:r>
        <w:rPr>
          <w:b/>
        </w:rPr>
        <w:tab/>
      </w:r>
      <w:r w:rsidRPr="00425F7C">
        <w:t>R</w:t>
      </w:r>
      <w:r w:rsidR="00E52E95">
        <w:t>equesting the refund of the premium paid at the 2007 tax sale on the following block &amp;</w:t>
      </w:r>
    </w:p>
    <w:p w:rsidR="00E52E95" w:rsidRDefault="00E52E95" w:rsidP="00425F7C">
      <w:pPr>
        <w:ind w:left="720" w:firstLine="720"/>
      </w:pPr>
      <w:proofErr w:type="gramStart"/>
      <w:r>
        <w:t>lot</w:t>
      </w:r>
      <w:proofErr w:type="gramEnd"/>
      <w:r>
        <w:t>.</w:t>
      </w:r>
    </w:p>
    <w:p w:rsidR="00E52E95" w:rsidRPr="008967E3" w:rsidRDefault="00D7712D" w:rsidP="00D7712D">
      <w:pPr>
        <w:tabs>
          <w:tab w:val="left" w:pos="-1440"/>
        </w:tabs>
        <w:rPr>
          <w:b/>
          <w:u w:val="single"/>
        </w:rPr>
      </w:pPr>
      <w:r>
        <w:tab/>
      </w:r>
      <w:r w:rsidRPr="008967E3">
        <w:rPr>
          <w:b/>
          <w:u w:val="single"/>
        </w:rPr>
        <w:t xml:space="preserve">Block </w:t>
      </w:r>
      <w:r w:rsidR="00E52E95" w:rsidRPr="008967E3">
        <w:rPr>
          <w:b/>
          <w:u w:val="single"/>
        </w:rPr>
        <w:t>Lot</w:t>
      </w:r>
      <w:r w:rsidR="00E52E95" w:rsidRPr="008967E3">
        <w:rPr>
          <w:b/>
          <w:u w:val="single"/>
        </w:rPr>
        <w:tab/>
        <w:t>Redemption Date</w:t>
      </w:r>
      <w:r w:rsidR="00E52E95" w:rsidRPr="008967E3">
        <w:rPr>
          <w:b/>
          <w:u w:val="single"/>
        </w:rPr>
        <w:tab/>
        <w:t>CTF#</w:t>
      </w:r>
      <w:r w:rsidR="00E52E95" w:rsidRPr="008967E3">
        <w:rPr>
          <w:b/>
          <w:u w:val="single"/>
        </w:rPr>
        <w:tab/>
      </w:r>
      <w:r w:rsidR="00E52E95" w:rsidRPr="008967E3">
        <w:rPr>
          <w:b/>
          <w:u w:val="single"/>
        </w:rPr>
        <w:tab/>
        <w:t>Amount</w:t>
      </w:r>
    </w:p>
    <w:p w:rsidR="00E52E95" w:rsidRDefault="00E52E95" w:rsidP="00E52E95">
      <w:r>
        <w:t xml:space="preserve"> </w:t>
      </w:r>
      <w:r>
        <w:tab/>
        <w:t>128</w:t>
      </w:r>
      <w:r>
        <w:tab/>
        <w:t>10</w:t>
      </w:r>
      <w:r>
        <w:tab/>
        <w:t>10/1/08</w:t>
      </w:r>
      <w:r>
        <w:tab/>
      </w:r>
      <w:r>
        <w:tab/>
        <w:t>060091</w:t>
      </w:r>
      <w:r>
        <w:tab/>
      </w:r>
      <w:r w:rsidR="002324A0">
        <w:tab/>
      </w:r>
      <w:r>
        <w:t>$100.00</w:t>
      </w:r>
    </w:p>
    <w:p w:rsidR="00E52E95" w:rsidRDefault="00E52E95" w:rsidP="00E52E95"/>
    <w:p w:rsidR="00E52E95" w:rsidRPr="00951FDD" w:rsidRDefault="00E52E95" w:rsidP="0049172E">
      <w:pPr>
        <w:ind w:left="540"/>
      </w:pPr>
      <w:r>
        <w:t xml:space="preserve">Therefore, it would be in order for the council to authorize the treasurer to issue a check in the amount of $100.00 payable to: Frederick H. </w:t>
      </w:r>
      <w:proofErr w:type="spellStart"/>
      <w:r>
        <w:t>Schieferstein</w:t>
      </w:r>
      <w:proofErr w:type="spellEnd"/>
      <w:r>
        <w:t>, 385 Madison Hill Road, Clark, NJ 07066 charging same to account #</w:t>
      </w:r>
      <w:r w:rsidRPr="00951FDD">
        <w:rPr>
          <w:color w:val="000000"/>
        </w:rPr>
        <w:t>5-01-55-276-999-956.</w:t>
      </w:r>
    </w:p>
    <w:p w:rsidR="00801EBD" w:rsidRDefault="00801EBD" w:rsidP="00F429DE">
      <w:pPr>
        <w:rPr>
          <w:rFonts w:ascii="Arial" w:hAnsi="Arial" w:cs="Arial"/>
        </w:rPr>
      </w:pPr>
    </w:p>
    <w:p w:rsidR="006B00D5" w:rsidRDefault="002A732A" w:rsidP="002A732A">
      <w:r>
        <w:rPr>
          <w:b/>
        </w:rPr>
        <w:t>Tax</w:t>
      </w:r>
      <w:r w:rsidR="00DC7574">
        <w:rPr>
          <w:b/>
        </w:rPr>
        <w:t xml:space="preserve"> Sale </w:t>
      </w:r>
      <w:r w:rsidR="006B00D5">
        <w:tab/>
      </w:r>
      <w:r w:rsidR="006B00D5" w:rsidRPr="006B00D5">
        <w:t>R</w:t>
      </w:r>
      <w:r w:rsidR="00B10054">
        <w:t>equesting the refund of the premium paid at the 2014 tax sale on the following block &amp;</w:t>
      </w:r>
    </w:p>
    <w:p w:rsidR="00B10054" w:rsidRDefault="00B10054" w:rsidP="006B00D5">
      <w:pPr>
        <w:ind w:left="720" w:firstLine="720"/>
      </w:pPr>
      <w:proofErr w:type="gramStart"/>
      <w:r>
        <w:t>lot</w:t>
      </w:r>
      <w:proofErr w:type="gramEnd"/>
      <w:r>
        <w:t>.</w:t>
      </w:r>
    </w:p>
    <w:p w:rsidR="00B10054" w:rsidRPr="006B00D5" w:rsidRDefault="006B00D5" w:rsidP="003D7BC7">
      <w:pPr>
        <w:tabs>
          <w:tab w:val="left" w:pos="-1440"/>
        </w:tabs>
        <w:rPr>
          <w:b/>
          <w:u w:val="single"/>
        </w:rPr>
      </w:pPr>
      <w:r>
        <w:tab/>
      </w:r>
      <w:r w:rsidR="00B10054" w:rsidRPr="006B00D5">
        <w:rPr>
          <w:b/>
          <w:u w:val="single"/>
        </w:rPr>
        <w:t>Block</w:t>
      </w:r>
      <w:r w:rsidR="00B10054" w:rsidRPr="006B00D5">
        <w:rPr>
          <w:b/>
          <w:u w:val="single"/>
        </w:rPr>
        <w:tab/>
        <w:t>Lot</w:t>
      </w:r>
      <w:r w:rsidR="00B10054" w:rsidRPr="006B00D5">
        <w:rPr>
          <w:b/>
          <w:u w:val="single"/>
        </w:rPr>
        <w:tab/>
      </w:r>
      <w:r w:rsidR="00B10054" w:rsidRPr="006B00D5">
        <w:rPr>
          <w:b/>
          <w:u w:val="single"/>
        </w:rPr>
        <w:tab/>
        <w:t>Redemption Date</w:t>
      </w:r>
      <w:r w:rsidR="00B10054" w:rsidRPr="006B00D5">
        <w:rPr>
          <w:b/>
          <w:u w:val="single"/>
        </w:rPr>
        <w:tab/>
        <w:t>CTF#</w:t>
      </w:r>
      <w:r w:rsidR="00B10054" w:rsidRPr="006B00D5">
        <w:rPr>
          <w:b/>
          <w:u w:val="single"/>
        </w:rPr>
        <w:tab/>
      </w:r>
      <w:r w:rsidR="00B10054" w:rsidRPr="006B00D5">
        <w:rPr>
          <w:b/>
          <w:u w:val="single"/>
        </w:rPr>
        <w:tab/>
        <w:t>Amount</w:t>
      </w:r>
    </w:p>
    <w:p w:rsidR="00B10054" w:rsidRDefault="00B10054" w:rsidP="003D7BC7">
      <w:pPr>
        <w:tabs>
          <w:tab w:val="left" w:pos="-1440"/>
        </w:tabs>
      </w:pPr>
      <w:r w:rsidRPr="00302379">
        <w:t xml:space="preserve"> </w:t>
      </w:r>
      <w:r>
        <w:tab/>
        <w:t>226</w:t>
      </w:r>
      <w:r>
        <w:tab/>
        <w:t>8</w:t>
      </w:r>
      <w:r>
        <w:tab/>
      </w:r>
      <w:r>
        <w:tab/>
        <w:t>5/22/15</w:t>
      </w:r>
      <w:r>
        <w:tab/>
      </w:r>
      <w:r>
        <w:tab/>
        <w:t>13-00268</w:t>
      </w:r>
      <w:r>
        <w:tab/>
        <w:t>$23,600.00</w:t>
      </w:r>
    </w:p>
    <w:p w:rsidR="00B10054" w:rsidRDefault="00B10054" w:rsidP="003D7BC7">
      <w:pPr>
        <w:tabs>
          <w:tab w:val="left" w:pos="-1440"/>
        </w:tabs>
      </w:pPr>
      <w:r>
        <w:tab/>
        <w:t>464</w:t>
      </w:r>
      <w:r>
        <w:tab/>
        <w:t>12</w:t>
      </w:r>
      <w:r>
        <w:tab/>
      </w:r>
      <w:r>
        <w:tab/>
        <w:t>5/22/15</w:t>
      </w:r>
      <w:r>
        <w:tab/>
      </w:r>
      <w:r>
        <w:tab/>
        <w:t>13-00408</w:t>
      </w:r>
      <w:r>
        <w:tab/>
        <w:t>$700.00</w:t>
      </w:r>
    </w:p>
    <w:p w:rsidR="00B10054" w:rsidRPr="000A45E2" w:rsidRDefault="00B10054" w:rsidP="00B10054">
      <w:pPr>
        <w:tabs>
          <w:tab w:val="left" w:pos="-1440"/>
        </w:tabs>
        <w:ind w:left="5760" w:hanging="5760"/>
      </w:pPr>
      <w:r>
        <w:tab/>
      </w:r>
      <w:r>
        <w:tab/>
      </w:r>
      <w:r>
        <w:tab/>
      </w:r>
      <w:r>
        <w:tab/>
      </w:r>
    </w:p>
    <w:p w:rsidR="00B10054" w:rsidRDefault="00B10054" w:rsidP="00111C28">
      <w:pPr>
        <w:ind w:left="540"/>
      </w:pPr>
      <w:r>
        <w:t xml:space="preserve">Therefore, it would be in order for the council to authorize the treasurer to issue a check in the amount of $24,300.00 payable to: US Bank </w:t>
      </w:r>
      <w:proofErr w:type="spellStart"/>
      <w:r>
        <w:t>Cust</w:t>
      </w:r>
      <w:proofErr w:type="spellEnd"/>
      <w:r>
        <w:t xml:space="preserve"> for PC4 </w:t>
      </w:r>
      <w:proofErr w:type="spellStart"/>
      <w:r>
        <w:t>Firstrust</w:t>
      </w:r>
      <w:proofErr w:type="spellEnd"/>
      <w:r>
        <w:t>, 50 South 16</w:t>
      </w:r>
      <w:r w:rsidRPr="00F72054">
        <w:rPr>
          <w:vertAlign w:val="superscript"/>
        </w:rPr>
        <w:t>th</w:t>
      </w:r>
      <w:r>
        <w:t xml:space="preserve"> Street, Suite #2050, Philadelphia, PA 19102, charging same to account #-5</w:t>
      </w:r>
      <w:r w:rsidRPr="00C80BA7">
        <w:rPr>
          <w:color w:val="000000"/>
        </w:rPr>
        <w:t>-01-55-276-999-956</w:t>
      </w:r>
      <w:r>
        <w:rPr>
          <w:color w:val="000000"/>
        </w:rPr>
        <w:t>.</w:t>
      </w:r>
    </w:p>
    <w:p w:rsidR="00737C6E" w:rsidRDefault="00737C6E" w:rsidP="00F429DE">
      <w:pPr>
        <w:rPr>
          <w:rFonts w:ascii="Arial" w:hAnsi="Arial" w:cs="Arial"/>
        </w:rPr>
      </w:pPr>
    </w:p>
    <w:p w:rsidR="00141801" w:rsidRDefault="00141801" w:rsidP="00141801">
      <w:r>
        <w:rPr>
          <w:b/>
        </w:rPr>
        <w:t xml:space="preserve">Tax Sale </w:t>
      </w:r>
      <w:r>
        <w:rPr>
          <w:b/>
        </w:rPr>
        <w:tab/>
      </w:r>
      <w:r>
        <w:t>R</w:t>
      </w:r>
      <w:r w:rsidR="005D585A">
        <w:t>equesting the refund of the premium paid at the 2008 tax sale on the following block &amp;</w:t>
      </w:r>
    </w:p>
    <w:p w:rsidR="005D585A" w:rsidRDefault="005D585A" w:rsidP="00141801">
      <w:pPr>
        <w:ind w:left="720" w:firstLine="720"/>
      </w:pPr>
      <w:proofErr w:type="gramStart"/>
      <w:r>
        <w:t>lot</w:t>
      </w:r>
      <w:proofErr w:type="gramEnd"/>
      <w:r>
        <w:t>.</w:t>
      </w:r>
    </w:p>
    <w:p w:rsidR="005D585A" w:rsidRPr="00DD4473" w:rsidRDefault="00DD4473" w:rsidP="00141801">
      <w:pPr>
        <w:tabs>
          <w:tab w:val="left" w:pos="-1440"/>
        </w:tabs>
        <w:rPr>
          <w:b/>
          <w:u w:val="single"/>
        </w:rPr>
      </w:pPr>
      <w:r>
        <w:rPr>
          <w:b/>
        </w:rPr>
        <w:tab/>
      </w:r>
      <w:r w:rsidR="005D585A" w:rsidRPr="00DD4473">
        <w:rPr>
          <w:b/>
          <w:u w:val="single"/>
        </w:rPr>
        <w:t>Block</w:t>
      </w:r>
      <w:r w:rsidR="005D585A" w:rsidRPr="00DD4473">
        <w:rPr>
          <w:b/>
          <w:u w:val="single"/>
        </w:rPr>
        <w:tab/>
        <w:t>Lot</w:t>
      </w:r>
      <w:r w:rsidR="005D585A" w:rsidRPr="00DD4473">
        <w:rPr>
          <w:b/>
          <w:u w:val="single"/>
        </w:rPr>
        <w:tab/>
        <w:t>Redemption Date</w:t>
      </w:r>
      <w:r w:rsidR="005D585A" w:rsidRPr="00DD4473">
        <w:rPr>
          <w:b/>
          <w:u w:val="single"/>
        </w:rPr>
        <w:tab/>
        <w:t>CTF#</w:t>
      </w:r>
      <w:r w:rsidR="005D585A" w:rsidRPr="00DD4473">
        <w:rPr>
          <w:b/>
          <w:u w:val="single"/>
        </w:rPr>
        <w:tab/>
      </w:r>
      <w:r w:rsidR="005D585A" w:rsidRPr="00DD4473">
        <w:rPr>
          <w:b/>
          <w:u w:val="single"/>
        </w:rPr>
        <w:tab/>
        <w:t>Amount</w:t>
      </w:r>
    </w:p>
    <w:p w:rsidR="005D585A" w:rsidRDefault="00DD4473" w:rsidP="00DD4473">
      <w:pPr>
        <w:tabs>
          <w:tab w:val="left" w:pos="-1440"/>
        </w:tabs>
      </w:pPr>
      <w:r>
        <w:tab/>
      </w:r>
      <w:r w:rsidR="005D585A">
        <w:t>507</w:t>
      </w:r>
      <w:r w:rsidR="005D585A">
        <w:tab/>
        <w:t>11</w:t>
      </w:r>
      <w:r w:rsidR="005D585A">
        <w:tab/>
        <w:t>6/1/15</w:t>
      </w:r>
      <w:r w:rsidR="005D585A">
        <w:tab/>
      </w:r>
      <w:r w:rsidR="005D585A">
        <w:tab/>
      </w:r>
      <w:r w:rsidR="005D585A">
        <w:tab/>
        <w:t>07-00198</w:t>
      </w:r>
      <w:r w:rsidR="005D585A">
        <w:tab/>
        <w:t>$500.00</w:t>
      </w:r>
    </w:p>
    <w:p w:rsidR="005D585A" w:rsidRDefault="005D585A" w:rsidP="005D585A">
      <w:pPr>
        <w:tabs>
          <w:tab w:val="left" w:pos="-1440"/>
        </w:tabs>
        <w:ind w:left="5760" w:hanging="5760"/>
      </w:pPr>
    </w:p>
    <w:p w:rsidR="005D585A" w:rsidRDefault="005D585A" w:rsidP="006D3F66">
      <w:pPr>
        <w:ind w:left="540"/>
        <w:jc w:val="both"/>
      </w:pPr>
      <w:r>
        <w:t>Therefore, it would be in order for the council to authorize the treasurer to issue a check in the amount of $500.00 payable to: MACWCP II, LLC, 8895 N. Military Trail, Suite # 23-D, Gardens, FL.</w:t>
      </w:r>
      <w:proofErr w:type="gramStart"/>
      <w:r>
        <w:t>,33410</w:t>
      </w:r>
      <w:proofErr w:type="gramEnd"/>
      <w:r>
        <w:t>, charging same to account #-5</w:t>
      </w:r>
      <w:r>
        <w:rPr>
          <w:color w:val="000000"/>
        </w:rPr>
        <w:t>-01-55-276-999-956</w:t>
      </w:r>
      <w:r>
        <w:t>.</w:t>
      </w:r>
    </w:p>
    <w:p w:rsidR="005D585A" w:rsidRDefault="005D585A" w:rsidP="00F429DE">
      <w:pPr>
        <w:rPr>
          <w:rFonts w:ascii="Arial" w:hAnsi="Arial" w:cs="Arial"/>
        </w:rPr>
      </w:pPr>
    </w:p>
    <w:p w:rsidR="00707830" w:rsidRDefault="00707830" w:rsidP="00707830">
      <w:r>
        <w:rPr>
          <w:b/>
        </w:rPr>
        <w:t xml:space="preserve">Tax Sale </w:t>
      </w:r>
      <w:r>
        <w:rPr>
          <w:b/>
        </w:rPr>
        <w:tab/>
      </w:r>
      <w:r w:rsidRPr="00707830">
        <w:t>R</w:t>
      </w:r>
      <w:r w:rsidR="00004CA6">
        <w:t>equesting the refund of the premium paid at the 2011 tax sale on the following block &amp;</w:t>
      </w:r>
    </w:p>
    <w:p w:rsidR="00004CA6" w:rsidRDefault="00004CA6" w:rsidP="00707830">
      <w:pPr>
        <w:ind w:left="720" w:firstLine="720"/>
      </w:pPr>
      <w:proofErr w:type="gramStart"/>
      <w:r>
        <w:t>lot</w:t>
      </w:r>
      <w:proofErr w:type="gramEnd"/>
      <w:r>
        <w:t>.</w:t>
      </w:r>
    </w:p>
    <w:p w:rsidR="00004CA6" w:rsidRPr="00707830" w:rsidRDefault="00004CA6" w:rsidP="00707830">
      <w:pPr>
        <w:tabs>
          <w:tab w:val="left" w:pos="-1440"/>
        </w:tabs>
        <w:ind w:left="720"/>
        <w:rPr>
          <w:b/>
          <w:u w:val="single"/>
        </w:rPr>
      </w:pPr>
      <w:r w:rsidRPr="00707830">
        <w:rPr>
          <w:b/>
          <w:u w:val="single"/>
        </w:rPr>
        <w:t>Block</w:t>
      </w:r>
      <w:r w:rsidRPr="00707830">
        <w:rPr>
          <w:b/>
          <w:u w:val="single"/>
        </w:rPr>
        <w:tab/>
        <w:t>Lot</w:t>
      </w:r>
      <w:r w:rsidRPr="00707830">
        <w:rPr>
          <w:b/>
          <w:u w:val="single"/>
        </w:rPr>
        <w:tab/>
        <w:t>Redemption Date</w:t>
      </w:r>
      <w:r w:rsidRPr="00707830">
        <w:rPr>
          <w:b/>
          <w:u w:val="single"/>
        </w:rPr>
        <w:tab/>
        <w:t>CTF#</w:t>
      </w:r>
      <w:r w:rsidRPr="00707830">
        <w:rPr>
          <w:b/>
          <w:u w:val="single"/>
        </w:rPr>
        <w:tab/>
      </w:r>
      <w:r w:rsidRPr="00707830">
        <w:rPr>
          <w:b/>
          <w:u w:val="single"/>
        </w:rPr>
        <w:tab/>
        <w:t>Amount</w:t>
      </w:r>
    </w:p>
    <w:p w:rsidR="00004CA6" w:rsidRDefault="00004CA6" w:rsidP="00004CA6">
      <w:pPr>
        <w:tabs>
          <w:tab w:val="left" w:pos="-1440"/>
        </w:tabs>
      </w:pPr>
      <w:r>
        <w:t xml:space="preserve"> </w:t>
      </w:r>
      <w:r>
        <w:tab/>
        <w:t>573</w:t>
      </w:r>
      <w:r>
        <w:tab/>
        <w:t>8</w:t>
      </w:r>
      <w:r>
        <w:tab/>
        <w:t>5/22/15</w:t>
      </w:r>
      <w:r>
        <w:tab/>
      </w:r>
      <w:r>
        <w:tab/>
        <w:t>10-00274</w:t>
      </w:r>
      <w:r>
        <w:tab/>
        <w:t>$6,000.00</w:t>
      </w:r>
    </w:p>
    <w:p w:rsidR="00004CA6" w:rsidRDefault="00004CA6" w:rsidP="00004CA6">
      <w:pPr>
        <w:tabs>
          <w:tab w:val="left" w:pos="-1440"/>
        </w:tabs>
      </w:pPr>
      <w:r>
        <w:tab/>
      </w:r>
    </w:p>
    <w:p w:rsidR="00004CA6" w:rsidRPr="00F429DE" w:rsidRDefault="00004CA6" w:rsidP="00707830">
      <w:pPr>
        <w:ind w:left="540"/>
        <w:rPr>
          <w:rFonts w:ascii="Arial" w:hAnsi="Arial" w:cs="Arial"/>
        </w:rPr>
      </w:pPr>
      <w:r>
        <w:t xml:space="preserve">Therefore, it would be in order for the council to authorize the treasurer to issue a check in the amount of $6,000.00 payable to: </w:t>
      </w:r>
      <w:r w:rsidRPr="00DE350F">
        <w:rPr>
          <w:u w:val="single"/>
        </w:rPr>
        <w:t>US Bank-</w:t>
      </w:r>
      <w:proofErr w:type="spellStart"/>
      <w:r w:rsidRPr="00DE350F">
        <w:rPr>
          <w:u w:val="single"/>
        </w:rPr>
        <w:t>Cust</w:t>
      </w:r>
      <w:proofErr w:type="spellEnd"/>
      <w:r w:rsidRPr="00DE350F">
        <w:rPr>
          <w:u w:val="single"/>
        </w:rPr>
        <w:t>/Sass Muni VI DTR</w:t>
      </w:r>
      <w:r w:rsidRPr="00DE350F">
        <w:t xml:space="preserve">, </w:t>
      </w:r>
      <w:r>
        <w:t>TLSG- 2 Liberty Place- 50 South 16</w:t>
      </w:r>
      <w:r>
        <w:rPr>
          <w:vertAlign w:val="superscript"/>
        </w:rPr>
        <w:t>th</w:t>
      </w:r>
      <w:r>
        <w:t xml:space="preserve"> Street-</w:t>
      </w:r>
      <w:proofErr w:type="spellStart"/>
      <w:r>
        <w:t>Ste</w:t>
      </w:r>
      <w:proofErr w:type="spellEnd"/>
      <w:r>
        <w:t xml:space="preserve"> 1950, Philadelphia, PA 19102 charging same to account # 5</w:t>
      </w:r>
      <w:r w:rsidRPr="00C80BA7">
        <w:rPr>
          <w:color w:val="000000"/>
        </w:rPr>
        <w:t>-01-55-276-999-956</w:t>
      </w:r>
      <w:r>
        <w:rPr>
          <w:color w:val="000000"/>
        </w:rPr>
        <w:t>.</w:t>
      </w:r>
      <w:r>
        <w:t xml:space="preserve">                                                                     </w:t>
      </w:r>
    </w:p>
    <w:p w:rsidR="003E27C4" w:rsidRDefault="003D5DC8" w:rsidP="003E27C4">
      <w:pPr>
        <w:autoSpaceDE w:val="0"/>
        <w:autoSpaceDN w:val="0"/>
        <w:jc w:val="both"/>
        <w:rPr>
          <w:rFonts w:ascii="Arial" w:hAnsi="Arial" w:cs="Arial"/>
          <w:b/>
          <w:bCs/>
          <w:iCs/>
        </w:rPr>
      </w:pPr>
      <w:r>
        <w:rPr>
          <w:rFonts w:ascii="Arial" w:hAnsi="Arial" w:cs="Arial"/>
          <w:b/>
          <w:bCs/>
          <w:iCs/>
        </w:rPr>
        <w:tab/>
      </w:r>
    </w:p>
    <w:p w:rsidR="00580C95" w:rsidRDefault="00580C95" w:rsidP="003E27C4">
      <w:pPr>
        <w:autoSpaceDE w:val="0"/>
        <w:autoSpaceDN w:val="0"/>
        <w:jc w:val="both"/>
        <w:rPr>
          <w:rFonts w:ascii="Arial" w:hAnsi="Arial" w:cs="Arial"/>
          <w:b/>
          <w:bCs/>
          <w:iCs/>
        </w:rPr>
      </w:pPr>
      <w:r>
        <w:rPr>
          <w:rFonts w:ascii="Arial" w:hAnsi="Arial" w:cs="Arial"/>
          <w:b/>
          <w:bCs/>
          <w:iCs/>
        </w:rPr>
        <w:br/>
      </w:r>
      <w:r>
        <w:rPr>
          <w:rFonts w:ascii="Arial" w:hAnsi="Arial" w:cs="Arial"/>
          <w:b/>
          <w:bCs/>
          <w:iCs/>
        </w:rPr>
        <w:br/>
      </w:r>
    </w:p>
    <w:p w:rsidR="003E27C4" w:rsidRDefault="003E27C4" w:rsidP="003E27C4">
      <w:pPr>
        <w:autoSpaceDE w:val="0"/>
        <w:autoSpaceDN w:val="0"/>
        <w:jc w:val="both"/>
        <w:rPr>
          <w:rFonts w:ascii="Arial" w:hAnsi="Arial" w:cs="Arial"/>
          <w:b/>
          <w:bCs/>
          <w:iCs/>
        </w:rPr>
      </w:pPr>
      <w:r>
        <w:rPr>
          <w:rFonts w:ascii="Arial" w:hAnsi="Arial" w:cs="Arial"/>
          <w:b/>
          <w:bCs/>
          <w:iCs/>
        </w:rPr>
        <w:lastRenderedPageBreak/>
        <w:t xml:space="preserve">(***) </w:t>
      </w:r>
      <w:r>
        <w:rPr>
          <w:rFonts w:ascii="Arial" w:hAnsi="Arial" w:cs="Arial"/>
          <w:b/>
          <w:bCs/>
          <w:iCs/>
        </w:rPr>
        <w:tab/>
      </w:r>
      <w:r w:rsidR="00BC2830">
        <w:rPr>
          <w:rFonts w:ascii="Arial" w:hAnsi="Arial" w:cs="Arial"/>
          <w:b/>
          <w:bCs/>
          <w:iCs/>
        </w:rPr>
        <w:t xml:space="preserve">STREET </w:t>
      </w:r>
      <w:r w:rsidR="00E407ED">
        <w:rPr>
          <w:rFonts w:ascii="Arial" w:hAnsi="Arial" w:cs="Arial"/>
          <w:b/>
          <w:bCs/>
          <w:iCs/>
        </w:rPr>
        <w:t>CLOSURE APPLICATION</w:t>
      </w:r>
      <w:r w:rsidR="000F26B6">
        <w:rPr>
          <w:rFonts w:ascii="Arial" w:hAnsi="Arial" w:cs="Arial"/>
          <w:b/>
          <w:bCs/>
          <w:iCs/>
        </w:rPr>
        <w:t>, 201 SHERMAN STREET</w:t>
      </w:r>
      <w:r w:rsidR="004C37E3">
        <w:rPr>
          <w:rFonts w:ascii="Arial" w:hAnsi="Arial" w:cs="Arial"/>
          <w:b/>
          <w:bCs/>
          <w:iCs/>
        </w:rPr>
        <w:t>:</w:t>
      </w:r>
    </w:p>
    <w:p w:rsidR="00F64DDC" w:rsidRDefault="00F90ECF" w:rsidP="008C6AFF">
      <w:pPr>
        <w:pStyle w:val="ListParagraph"/>
        <w:numPr>
          <w:ilvl w:val="0"/>
          <w:numId w:val="2"/>
        </w:numPr>
        <w:autoSpaceDE w:val="0"/>
        <w:autoSpaceDN w:val="0"/>
        <w:ind w:left="720"/>
        <w:jc w:val="both"/>
        <w:rPr>
          <w:rFonts w:ascii="Arial" w:hAnsi="Arial" w:cs="Arial"/>
          <w:bCs/>
          <w:iCs/>
        </w:rPr>
      </w:pPr>
      <w:r>
        <w:rPr>
          <w:rFonts w:ascii="Arial" w:hAnsi="Arial" w:cs="Arial"/>
          <w:bCs/>
          <w:iCs/>
        </w:rPr>
        <w:t xml:space="preserve">Requesting permission to close </w:t>
      </w:r>
      <w:r w:rsidR="008C6AFF">
        <w:rPr>
          <w:rFonts w:ascii="Arial" w:hAnsi="Arial" w:cs="Arial"/>
          <w:bCs/>
          <w:iCs/>
        </w:rPr>
        <w:t xml:space="preserve">Sherman Street between Essex Avenue and Bergen Avenue </w:t>
      </w:r>
      <w:r w:rsidR="00C64883">
        <w:rPr>
          <w:rFonts w:ascii="Arial" w:hAnsi="Arial" w:cs="Arial"/>
          <w:bCs/>
          <w:iCs/>
        </w:rPr>
        <w:t xml:space="preserve">to hold a </w:t>
      </w:r>
      <w:r w:rsidR="008C6AFF">
        <w:rPr>
          <w:rFonts w:ascii="Arial" w:hAnsi="Arial" w:cs="Arial"/>
          <w:bCs/>
          <w:iCs/>
        </w:rPr>
        <w:t>BBQ on Saturday, July 4, 2015 between the hours of 12noon and 10pm.  The application has been approved by the Police Chief and the Certificate of Liability Insurance has been received and approved by the Municipal Attorney.</w:t>
      </w:r>
    </w:p>
    <w:p w:rsidR="00F64DDC" w:rsidRDefault="00F64DDC" w:rsidP="00F64DDC">
      <w:pPr>
        <w:autoSpaceDE w:val="0"/>
        <w:autoSpaceDN w:val="0"/>
        <w:jc w:val="both"/>
        <w:rPr>
          <w:rFonts w:ascii="Arial" w:hAnsi="Arial" w:cs="Arial"/>
          <w:bCs/>
          <w:iCs/>
        </w:rPr>
      </w:pPr>
    </w:p>
    <w:p w:rsidR="000F26B6" w:rsidRDefault="000F26B6" w:rsidP="00F64DDC">
      <w:pPr>
        <w:autoSpaceDE w:val="0"/>
        <w:autoSpaceDN w:val="0"/>
        <w:ind w:left="720"/>
        <w:jc w:val="both"/>
        <w:rPr>
          <w:rFonts w:ascii="Arial" w:hAnsi="Arial" w:cs="Arial"/>
          <w:b/>
          <w:bCs/>
          <w:iCs/>
        </w:rPr>
      </w:pPr>
      <w:r>
        <w:rPr>
          <w:rFonts w:ascii="Arial" w:hAnsi="Arial" w:cs="Arial"/>
          <w:b/>
          <w:bCs/>
          <w:iCs/>
        </w:rPr>
        <w:t xml:space="preserve">STREET CLOSURE APPLICATION, MORNINGSTAR COMMUNITY CENTER: </w:t>
      </w:r>
    </w:p>
    <w:p w:rsidR="00A74A00" w:rsidRPr="00F64DDC" w:rsidRDefault="002238FB" w:rsidP="00F64DDC">
      <w:pPr>
        <w:autoSpaceDE w:val="0"/>
        <w:autoSpaceDN w:val="0"/>
        <w:ind w:left="720"/>
        <w:jc w:val="both"/>
        <w:rPr>
          <w:rFonts w:ascii="Arial" w:hAnsi="Arial" w:cs="Arial"/>
          <w:bCs/>
          <w:iCs/>
        </w:rPr>
      </w:pPr>
      <w:r>
        <w:rPr>
          <w:rFonts w:ascii="Arial" w:hAnsi="Arial" w:cs="Arial"/>
          <w:bCs/>
          <w:iCs/>
        </w:rPr>
        <w:t>Requesting permission to close Chandler Avenue from Union Street to Middlesex Street, Middlesex Street at Chand</w:t>
      </w:r>
      <w:r w:rsidR="000F1686">
        <w:rPr>
          <w:rFonts w:ascii="Arial" w:hAnsi="Arial" w:cs="Arial"/>
          <w:bCs/>
          <w:iCs/>
        </w:rPr>
        <w:t>ler Avenue to Bishop Evans Way</w:t>
      </w:r>
      <w:r w:rsidR="00917CB4">
        <w:rPr>
          <w:rFonts w:ascii="Arial" w:hAnsi="Arial" w:cs="Arial"/>
          <w:bCs/>
          <w:iCs/>
        </w:rPr>
        <w:t xml:space="preserve"> and Paul Street between Union and Middlesex Street</w:t>
      </w:r>
      <w:r w:rsidR="000F1686">
        <w:rPr>
          <w:rFonts w:ascii="Arial" w:hAnsi="Arial" w:cs="Arial"/>
          <w:bCs/>
          <w:iCs/>
        </w:rPr>
        <w:t xml:space="preserve"> on Saturday, August 29, 2015 between the hours of 10am and 5pm.</w:t>
      </w:r>
      <w:r w:rsidR="00C13F1D">
        <w:rPr>
          <w:rFonts w:ascii="Arial" w:hAnsi="Arial" w:cs="Arial"/>
          <w:bCs/>
          <w:iCs/>
        </w:rPr>
        <w:t xml:space="preserve">  The application has been approved by the Police Chief and the Certificate of Liability Insurance has been received and approved by the Municipal Attorney.</w:t>
      </w:r>
      <w:r w:rsidR="000F1686">
        <w:rPr>
          <w:rFonts w:ascii="Arial" w:hAnsi="Arial" w:cs="Arial"/>
          <w:bCs/>
          <w:iCs/>
        </w:rPr>
        <w:t xml:space="preserve">  </w:t>
      </w:r>
      <w:r w:rsidR="008C6AFF" w:rsidRPr="00F64DDC">
        <w:rPr>
          <w:rFonts w:ascii="Arial" w:hAnsi="Arial" w:cs="Arial"/>
          <w:bCs/>
          <w:iCs/>
        </w:rPr>
        <w:t xml:space="preserve">   </w:t>
      </w:r>
    </w:p>
    <w:p w:rsidR="005368E3" w:rsidRDefault="005368E3" w:rsidP="007321B6">
      <w:pPr>
        <w:pStyle w:val="ListParagraph"/>
        <w:spacing w:line="259" w:lineRule="auto"/>
        <w:rPr>
          <w:rFonts w:ascii="Arial" w:hAnsi="Arial" w:cs="Arial"/>
          <w:b/>
          <w:sz w:val="24"/>
          <w:szCs w:val="24"/>
        </w:rPr>
      </w:pPr>
    </w:p>
    <w:p w:rsidR="006C01FE" w:rsidRDefault="006C01FE" w:rsidP="007321B6">
      <w:pPr>
        <w:pStyle w:val="ListParagraph"/>
        <w:spacing w:line="259" w:lineRule="auto"/>
        <w:rPr>
          <w:rFonts w:ascii="Arial" w:hAnsi="Arial" w:cs="Arial"/>
          <w:b/>
          <w:sz w:val="24"/>
          <w:szCs w:val="24"/>
        </w:rPr>
      </w:pPr>
      <w:r>
        <w:rPr>
          <w:rFonts w:ascii="Arial" w:hAnsi="Arial" w:cs="Arial"/>
          <w:b/>
          <w:sz w:val="24"/>
          <w:szCs w:val="24"/>
        </w:rPr>
        <w:t>STREET CLOSURE APPLICATION, 1213 BOWER STREET:</w:t>
      </w:r>
    </w:p>
    <w:p w:rsidR="00B523FC" w:rsidRDefault="00B523FC" w:rsidP="007321B6">
      <w:pPr>
        <w:pStyle w:val="ListParagraph"/>
        <w:spacing w:line="259" w:lineRule="auto"/>
        <w:rPr>
          <w:rFonts w:ascii="Arial" w:hAnsi="Arial" w:cs="Arial"/>
          <w:sz w:val="24"/>
          <w:szCs w:val="24"/>
        </w:rPr>
      </w:pPr>
      <w:r>
        <w:rPr>
          <w:rFonts w:ascii="Arial" w:hAnsi="Arial" w:cs="Arial"/>
          <w:sz w:val="24"/>
          <w:szCs w:val="24"/>
        </w:rPr>
        <w:t>Requesting permission to close Bower Street, on July 18, 2015.</w:t>
      </w:r>
    </w:p>
    <w:p w:rsidR="00B523FC" w:rsidRDefault="00B523FC" w:rsidP="001965FE">
      <w:pPr>
        <w:spacing w:line="259" w:lineRule="auto"/>
        <w:ind w:left="720"/>
        <w:rPr>
          <w:rFonts w:ascii="Arial" w:hAnsi="Arial" w:cs="Arial"/>
          <w:sz w:val="24"/>
          <w:szCs w:val="24"/>
        </w:rPr>
      </w:pPr>
      <w:r>
        <w:rPr>
          <w:rFonts w:ascii="Arial" w:hAnsi="Arial" w:cs="Arial"/>
          <w:sz w:val="24"/>
          <w:szCs w:val="24"/>
        </w:rPr>
        <w:t>*The application has not been signed off on by the Police Chief, the Certificate of Liability Insurance has been received and approved by the Municipal Attorney.</w:t>
      </w:r>
    </w:p>
    <w:p w:rsidR="00580C95" w:rsidRDefault="00580C95" w:rsidP="001965FE">
      <w:pPr>
        <w:spacing w:line="259" w:lineRule="auto"/>
        <w:ind w:left="720"/>
        <w:rPr>
          <w:rFonts w:ascii="Arial" w:hAnsi="Arial" w:cs="Arial"/>
          <w:sz w:val="24"/>
          <w:szCs w:val="24"/>
        </w:rPr>
      </w:pPr>
    </w:p>
    <w:p w:rsidR="00CF0ABF" w:rsidRDefault="00CF0ABF" w:rsidP="00CF0ABF">
      <w:pPr>
        <w:spacing w:line="259" w:lineRule="auto"/>
        <w:ind w:left="720" w:hanging="720"/>
        <w:rPr>
          <w:rFonts w:ascii="Arial" w:hAnsi="Arial" w:cs="Arial"/>
          <w:b/>
          <w:sz w:val="24"/>
          <w:szCs w:val="24"/>
        </w:rPr>
      </w:pPr>
      <w:r>
        <w:rPr>
          <w:rFonts w:ascii="Arial" w:hAnsi="Arial" w:cs="Arial"/>
          <w:b/>
          <w:sz w:val="24"/>
          <w:szCs w:val="24"/>
        </w:rPr>
        <w:t xml:space="preserve">(***) </w:t>
      </w:r>
      <w:r w:rsidR="00501361">
        <w:rPr>
          <w:rFonts w:ascii="Arial" w:hAnsi="Arial" w:cs="Arial"/>
          <w:b/>
          <w:sz w:val="24"/>
          <w:szCs w:val="24"/>
        </w:rPr>
        <w:tab/>
        <w:t>LINDEN MAYOR’S YOUTH COMMISSION:</w:t>
      </w:r>
    </w:p>
    <w:p w:rsidR="00501361" w:rsidRPr="00792636" w:rsidRDefault="00F67280" w:rsidP="00501361">
      <w:pPr>
        <w:pStyle w:val="ListParagraph"/>
        <w:numPr>
          <w:ilvl w:val="0"/>
          <w:numId w:val="2"/>
        </w:numPr>
        <w:spacing w:line="259" w:lineRule="auto"/>
        <w:ind w:left="720"/>
        <w:rPr>
          <w:rFonts w:ascii="Arial" w:hAnsi="Arial" w:cs="Arial"/>
          <w:b/>
          <w:sz w:val="24"/>
          <w:szCs w:val="24"/>
        </w:rPr>
      </w:pPr>
      <w:r>
        <w:rPr>
          <w:rFonts w:ascii="Arial" w:hAnsi="Arial" w:cs="Arial"/>
          <w:sz w:val="24"/>
          <w:szCs w:val="24"/>
        </w:rPr>
        <w:t>Advising that on April 29, 2015 the Mayor’s Youth Commission voted on and approved the following appointments to the commission:</w:t>
      </w:r>
    </w:p>
    <w:p w:rsidR="00792636" w:rsidRDefault="00792636" w:rsidP="00792636">
      <w:pPr>
        <w:pStyle w:val="ListParagraph"/>
        <w:spacing w:line="259" w:lineRule="auto"/>
        <w:rPr>
          <w:rFonts w:ascii="Arial" w:hAnsi="Arial" w:cs="Arial"/>
          <w:sz w:val="24"/>
          <w:szCs w:val="24"/>
        </w:rPr>
      </w:pPr>
      <w:r>
        <w:rPr>
          <w:rFonts w:ascii="Arial" w:hAnsi="Arial" w:cs="Arial"/>
          <w:sz w:val="24"/>
          <w:szCs w:val="24"/>
        </w:rPr>
        <w:t xml:space="preserve">Mayor Armstead </w:t>
      </w:r>
      <w:r>
        <w:rPr>
          <w:rFonts w:ascii="Arial" w:hAnsi="Arial" w:cs="Arial"/>
          <w:sz w:val="24"/>
          <w:szCs w:val="24"/>
        </w:rPr>
        <w:tab/>
      </w:r>
      <w:r>
        <w:rPr>
          <w:rFonts w:ascii="Arial" w:hAnsi="Arial" w:cs="Arial"/>
          <w:sz w:val="24"/>
          <w:szCs w:val="24"/>
        </w:rPr>
        <w:tab/>
        <w:t>3yr term</w:t>
      </w:r>
      <w:r>
        <w:rPr>
          <w:rFonts w:ascii="Arial" w:hAnsi="Arial" w:cs="Arial"/>
          <w:sz w:val="24"/>
          <w:szCs w:val="24"/>
        </w:rPr>
        <w:tab/>
        <w:t>1/1/2015 to 12/31/2017</w:t>
      </w:r>
    </w:p>
    <w:p w:rsidR="00792636" w:rsidRDefault="00792636" w:rsidP="00792636">
      <w:pPr>
        <w:pStyle w:val="ListParagraph"/>
        <w:spacing w:line="259" w:lineRule="auto"/>
        <w:rPr>
          <w:rFonts w:ascii="Arial" w:hAnsi="Arial" w:cs="Arial"/>
          <w:sz w:val="24"/>
          <w:szCs w:val="24"/>
        </w:rPr>
      </w:pPr>
      <w:r>
        <w:rPr>
          <w:rFonts w:ascii="Arial" w:hAnsi="Arial" w:cs="Arial"/>
          <w:sz w:val="24"/>
          <w:szCs w:val="24"/>
        </w:rPr>
        <w:t xml:space="preserve">Reverend </w:t>
      </w:r>
      <w:proofErr w:type="spellStart"/>
      <w:r>
        <w:rPr>
          <w:rFonts w:ascii="Arial" w:hAnsi="Arial" w:cs="Arial"/>
          <w:sz w:val="24"/>
          <w:szCs w:val="24"/>
        </w:rPr>
        <w:t>Donelson</w:t>
      </w:r>
      <w:proofErr w:type="spellEnd"/>
      <w:r>
        <w:rPr>
          <w:rFonts w:ascii="Arial" w:hAnsi="Arial" w:cs="Arial"/>
          <w:sz w:val="24"/>
          <w:szCs w:val="24"/>
        </w:rPr>
        <w:t xml:space="preserve">  </w:t>
      </w:r>
      <w:r>
        <w:rPr>
          <w:rFonts w:ascii="Arial" w:hAnsi="Arial" w:cs="Arial"/>
          <w:sz w:val="24"/>
          <w:szCs w:val="24"/>
        </w:rPr>
        <w:tab/>
        <w:t>3yr term</w:t>
      </w:r>
      <w:r>
        <w:rPr>
          <w:rFonts w:ascii="Arial" w:hAnsi="Arial" w:cs="Arial"/>
          <w:sz w:val="24"/>
          <w:szCs w:val="24"/>
        </w:rPr>
        <w:tab/>
        <w:t>1/1/2015 to 12/31/2017</w:t>
      </w:r>
    </w:p>
    <w:p w:rsidR="006D0054" w:rsidRDefault="006D0054" w:rsidP="00792636">
      <w:pPr>
        <w:pStyle w:val="ListParagraph"/>
        <w:spacing w:line="259" w:lineRule="auto"/>
        <w:rPr>
          <w:rFonts w:ascii="Arial" w:hAnsi="Arial" w:cs="Arial"/>
          <w:sz w:val="24"/>
          <w:szCs w:val="24"/>
        </w:rPr>
      </w:pPr>
      <w:r>
        <w:rPr>
          <w:rFonts w:ascii="Arial" w:hAnsi="Arial" w:cs="Arial"/>
          <w:sz w:val="24"/>
          <w:szCs w:val="24"/>
        </w:rPr>
        <w:t xml:space="preserve">Lt. Keith </w:t>
      </w:r>
      <w:proofErr w:type="spellStart"/>
      <w:r>
        <w:rPr>
          <w:rFonts w:ascii="Arial" w:hAnsi="Arial" w:cs="Arial"/>
          <w:sz w:val="24"/>
          <w:szCs w:val="24"/>
        </w:rPr>
        <w:t>Aslin</w:t>
      </w:r>
      <w:proofErr w:type="spellEnd"/>
      <w:r>
        <w:rPr>
          <w:rFonts w:ascii="Arial" w:hAnsi="Arial" w:cs="Arial"/>
          <w:sz w:val="24"/>
          <w:szCs w:val="24"/>
        </w:rPr>
        <w:t xml:space="preserve"> </w:t>
      </w:r>
      <w:r>
        <w:rPr>
          <w:rFonts w:ascii="Arial" w:hAnsi="Arial" w:cs="Arial"/>
          <w:sz w:val="24"/>
          <w:szCs w:val="24"/>
        </w:rPr>
        <w:tab/>
      </w:r>
      <w:r>
        <w:rPr>
          <w:rFonts w:ascii="Arial" w:hAnsi="Arial" w:cs="Arial"/>
          <w:sz w:val="24"/>
          <w:szCs w:val="24"/>
        </w:rPr>
        <w:tab/>
        <w:t>3yr term</w:t>
      </w:r>
      <w:r>
        <w:rPr>
          <w:rFonts w:ascii="Arial" w:hAnsi="Arial" w:cs="Arial"/>
          <w:sz w:val="24"/>
          <w:szCs w:val="24"/>
        </w:rPr>
        <w:tab/>
        <w:t>1/1/2015 to 12/31/2017</w:t>
      </w:r>
    </w:p>
    <w:p w:rsidR="006D0054" w:rsidRDefault="006D0054" w:rsidP="00792636">
      <w:pPr>
        <w:pStyle w:val="ListParagraph"/>
        <w:spacing w:line="259" w:lineRule="auto"/>
        <w:rPr>
          <w:rFonts w:ascii="Arial" w:hAnsi="Arial" w:cs="Arial"/>
          <w:sz w:val="24"/>
          <w:szCs w:val="24"/>
        </w:rPr>
      </w:pPr>
      <w:r>
        <w:rPr>
          <w:rFonts w:ascii="Arial" w:hAnsi="Arial" w:cs="Arial"/>
          <w:sz w:val="24"/>
          <w:szCs w:val="24"/>
        </w:rPr>
        <w:t xml:space="preserve">Laura Lee Wade </w:t>
      </w:r>
      <w:r>
        <w:rPr>
          <w:rFonts w:ascii="Arial" w:hAnsi="Arial" w:cs="Arial"/>
          <w:sz w:val="24"/>
          <w:szCs w:val="24"/>
        </w:rPr>
        <w:tab/>
      </w:r>
      <w:r>
        <w:rPr>
          <w:rFonts w:ascii="Arial" w:hAnsi="Arial" w:cs="Arial"/>
          <w:sz w:val="24"/>
          <w:szCs w:val="24"/>
        </w:rPr>
        <w:tab/>
        <w:t>2yr term</w:t>
      </w:r>
      <w:r>
        <w:rPr>
          <w:rFonts w:ascii="Arial" w:hAnsi="Arial" w:cs="Arial"/>
          <w:sz w:val="24"/>
          <w:szCs w:val="24"/>
        </w:rPr>
        <w:tab/>
        <w:t>1/1/2015 to 12/31/2016</w:t>
      </w:r>
    </w:p>
    <w:p w:rsidR="006D0054" w:rsidRDefault="006D0054" w:rsidP="00792636">
      <w:pPr>
        <w:pStyle w:val="ListParagraph"/>
        <w:spacing w:line="259" w:lineRule="auto"/>
        <w:rPr>
          <w:rFonts w:ascii="Arial" w:hAnsi="Arial" w:cs="Arial"/>
          <w:sz w:val="24"/>
          <w:szCs w:val="24"/>
        </w:rPr>
      </w:pPr>
      <w:r>
        <w:rPr>
          <w:rFonts w:ascii="Arial" w:hAnsi="Arial" w:cs="Arial"/>
          <w:sz w:val="24"/>
          <w:szCs w:val="24"/>
        </w:rPr>
        <w:t>J. Gary Luciano</w:t>
      </w:r>
      <w:r>
        <w:rPr>
          <w:rFonts w:ascii="Arial" w:hAnsi="Arial" w:cs="Arial"/>
          <w:sz w:val="24"/>
          <w:szCs w:val="24"/>
        </w:rPr>
        <w:tab/>
      </w:r>
      <w:r>
        <w:rPr>
          <w:rFonts w:ascii="Arial" w:hAnsi="Arial" w:cs="Arial"/>
          <w:sz w:val="24"/>
          <w:szCs w:val="24"/>
        </w:rPr>
        <w:tab/>
        <w:t xml:space="preserve">2yr term </w:t>
      </w:r>
      <w:r>
        <w:rPr>
          <w:rFonts w:ascii="Arial" w:hAnsi="Arial" w:cs="Arial"/>
          <w:sz w:val="24"/>
          <w:szCs w:val="24"/>
        </w:rPr>
        <w:tab/>
        <w:t>1/1/2015 to 12/31/2016</w:t>
      </w:r>
    </w:p>
    <w:p w:rsidR="00C83CF7" w:rsidRDefault="00C83CF7" w:rsidP="00792636">
      <w:pPr>
        <w:pStyle w:val="ListParagraph"/>
        <w:spacing w:line="259" w:lineRule="auto"/>
        <w:rPr>
          <w:rFonts w:ascii="Arial" w:hAnsi="Arial" w:cs="Arial"/>
          <w:sz w:val="24"/>
          <w:szCs w:val="24"/>
        </w:rPr>
      </w:pPr>
      <w:r>
        <w:rPr>
          <w:rFonts w:ascii="Arial" w:hAnsi="Arial" w:cs="Arial"/>
          <w:sz w:val="24"/>
          <w:szCs w:val="24"/>
        </w:rPr>
        <w:t>Lolita Slater</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2yr term </w:t>
      </w:r>
      <w:r>
        <w:rPr>
          <w:rFonts w:ascii="Arial" w:hAnsi="Arial" w:cs="Arial"/>
          <w:sz w:val="24"/>
          <w:szCs w:val="24"/>
        </w:rPr>
        <w:tab/>
        <w:t>1/1/2015 to 12/31/2016</w:t>
      </w:r>
    </w:p>
    <w:p w:rsidR="00C83CF7" w:rsidRDefault="00000280" w:rsidP="00792636">
      <w:pPr>
        <w:pStyle w:val="ListParagraph"/>
        <w:spacing w:line="259" w:lineRule="auto"/>
        <w:rPr>
          <w:rFonts w:ascii="Arial" w:hAnsi="Arial" w:cs="Arial"/>
          <w:sz w:val="24"/>
          <w:szCs w:val="24"/>
        </w:rPr>
      </w:pPr>
      <w:proofErr w:type="spellStart"/>
      <w:r>
        <w:rPr>
          <w:rFonts w:ascii="Arial" w:hAnsi="Arial" w:cs="Arial"/>
          <w:sz w:val="24"/>
          <w:szCs w:val="24"/>
        </w:rPr>
        <w:t>Franchette</w:t>
      </w:r>
      <w:proofErr w:type="spellEnd"/>
      <w:r>
        <w:rPr>
          <w:rFonts w:ascii="Arial" w:hAnsi="Arial" w:cs="Arial"/>
          <w:sz w:val="24"/>
          <w:szCs w:val="24"/>
        </w:rPr>
        <w:t xml:space="preserve"> Black </w:t>
      </w:r>
      <w:r>
        <w:rPr>
          <w:rFonts w:ascii="Arial" w:hAnsi="Arial" w:cs="Arial"/>
          <w:sz w:val="24"/>
          <w:szCs w:val="24"/>
        </w:rPr>
        <w:tab/>
      </w:r>
      <w:r>
        <w:rPr>
          <w:rFonts w:ascii="Arial" w:hAnsi="Arial" w:cs="Arial"/>
          <w:sz w:val="24"/>
          <w:szCs w:val="24"/>
        </w:rPr>
        <w:tab/>
        <w:t xml:space="preserve">1yr term </w:t>
      </w:r>
      <w:r>
        <w:rPr>
          <w:rFonts w:ascii="Arial" w:hAnsi="Arial" w:cs="Arial"/>
          <w:sz w:val="24"/>
          <w:szCs w:val="24"/>
        </w:rPr>
        <w:tab/>
        <w:t>1/1/2015 to 12/31/2015</w:t>
      </w:r>
    </w:p>
    <w:p w:rsidR="00000280" w:rsidRDefault="00000280" w:rsidP="00792636">
      <w:pPr>
        <w:pStyle w:val="ListParagraph"/>
        <w:spacing w:line="259" w:lineRule="auto"/>
        <w:rPr>
          <w:rFonts w:ascii="Arial" w:hAnsi="Arial" w:cs="Arial"/>
          <w:sz w:val="24"/>
          <w:szCs w:val="24"/>
        </w:rPr>
      </w:pPr>
      <w:r>
        <w:rPr>
          <w:rFonts w:ascii="Arial" w:hAnsi="Arial" w:cs="Arial"/>
          <w:sz w:val="24"/>
          <w:szCs w:val="24"/>
        </w:rPr>
        <w:t xml:space="preserve">Estelle </w:t>
      </w:r>
      <w:proofErr w:type="spellStart"/>
      <w:r>
        <w:rPr>
          <w:rFonts w:ascii="Arial" w:hAnsi="Arial" w:cs="Arial"/>
          <w:sz w:val="24"/>
          <w:szCs w:val="24"/>
        </w:rPr>
        <w:t>Maynarde</w:t>
      </w:r>
      <w:proofErr w:type="spellEnd"/>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1yr term </w:t>
      </w:r>
      <w:r>
        <w:rPr>
          <w:rFonts w:ascii="Arial" w:hAnsi="Arial" w:cs="Arial"/>
          <w:sz w:val="24"/>
          <w:szCs w:val="24"/>
        </w:rPr>
        <w:tab/>
        <w:t>1/1/2015 to 12/31/2015</w:t>
      </w:r>
    </w:p>
    <w:p w:rsidR="00000280" w:rsidRDefault="00532A0A" w:rsidP="00792636">
      <w:pPr>
        <w:pStyle w:val="ListParagraph"/>
        <w:spacing w:line="259" w:lineRule="auto"/>
        <w:rPr>
          <w:rFonts w:ascii="Arial" w:hAnsi="Arial" w:cs="Arial"/>
          <w:sz w:val="24"/>
          <w:szCs w:val="24"/>
        </w:rPr>
      </w:pPr>
      <w:r>
        <w:rPr>
          <w:rFonts w:ascii="Arial" w:hAnsi="Arial" w:cs="Arial"/>
          <w:sz w:val="24"/>
          <w:szCs w:val="24"/>
        </w:rPr>
        <w:t xml:space="preserve">Lisa Ormon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1yr term </w:t>
      </w:r>
      <w:r>
        <w:rPr>
          <w:rFonts w:ascii="Arial" w:hAnsi="Arial" w:cs="Arial"/>
          <w:sz w:val="24"/>
          <w:szCs w:val="24"/>
        </w:rPr>
        <w:tab/>
        <w:t>1/1/2015 to 12/31/2015</w:t>
      </w:r>
    </w:p>
    <w:p w:rsidR="00FA17CB" w:rsidRDefault="00FA17CB" w:rsidP="00792636">
      <w:pPr>
        <w:pStyle w:val="ListParagraph"/>
        <w:spacing w:line="259" w:lineRule="auto"/>
        <w:rPr>
          <w:rFonts w:ascii="Arial" w:hAnsi="Arial" w:cs="Arial"/>
          <w:sz w:val="24"/>
          <w:szCs w:val="24"/>
        </w:rPr>
      </w:pPr>
    </w:p>
    <w:p w:rsidR="00FA17CB" w:rsidRDefault="00FA17CB" w:rsidP="00FA17CB">
      <w:pPr>
        <w:pStyle w:val="ListParagraph"/>
        <w:spacing w:line="259" w:lineRule="auto"/>
        <w:ind w:hanging="720"/>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524982">
        <w:rPr>
          <w:rFonts w:ascii="Arial" w:hAnsi="Arial" w:cs="Arial"/>
          <w:b/>
          <w:sz w:val="24"/>
          <w:szCs w:val="24"/>
        </w:rPr>
        <w:t xml:space="preserve">MUNICIPAL TREASURER: </w:t>
      </w:r>
    </w:p>
    <w:p w:rsidR="004062E7" w:rsidRPr="009F5D98" w:rsidRDefault="002A23E6" w:rsidP="004062E7">
      <w:pPr>
        <w:pStyle w:val="ListParagraph"/>
        <w:numPr>
          <w:ilvl w:val="0"/>
          <w:numId w:val="2"/>
        </w:numPr>
        <w:spacing w:line="259" w:lineRule="auto"/>
        <w:ind w:left="720"/>
        <w:rPr>
          <w:rFonts w:ascii="Arial" w:hAnsi="Arial" w:cs="Arial"/>
          <w:b/>
          <w:sz w:val="24"/>
          <w:szCs w:val="24"/>
        </w:rPr>
      </w:pPr>
      <w:r>
        <w:rPr>
          <w:rFonts w:ascii="Arial" w:hAnsi="Arial" w:cs="Arial"/>
          <w:sz w:val="24"/>
          <w:szCs w:val="24"/>
        </w:rPr>
        <w:t xml:space="preserve">Requesting a refund in the amount of $25.00 for a Taxi Cab License payable to Lionel </w:t>
      </w:r>
      <w:proofErr w:type="spellStart"/>
      <w:r>
        <w:rPr>
          <w:rFonts w:ascii="Arial" w:hAnsi="Arial" w:cs="Arial"/>
          <w:sz w:val="24"/>
          <w:szCs w:val="24"/>
        </w:rPr>
        <w:t>Prophete</w:t>
      </w:r>
      <w:proofErr w:type="spellEnd"/>
      <w:r>
        <w:rPr>
          <w:rFonts w:ascii="Arial" w:hAnsi="Arial" w:cs="Arial"/>
          <w:sz w:val="24"/>
          <w:szCs w:val="24"/>
        </w:rPr>
        <w:t xml:space="preserve">, 751 Vine Street, 1B, Elizabeth, NJ 07202.  </w:t>
      </w:r>
      <w:r w:rsidR="006A3A50">
        <w:rPr>
          <w:rFonts w:ascii="Arial" w:hAnsi="Arial" w:cs="Arial"/>
          <w:sz w:val="24"/>
          <w:szCs w:val="24"/>
        </w:rPr>
        <w:t>(</w:t>
      </w:r>
      <w:r>
        <w:rPr>
          <w:rFonts w:ascii="Arial" w:hAnsi="Arial" w:cs="Arial"/>
          <w:sz w:val="24"/>
          <w:szCs w:val="24"/>
        </w:rPr>
        <w:t>The Records Bureau collected payment for a taxi cab license on error, said fee is collected by the City Clerk’s Office</w:t>
      </w:r>
      <w:r w:rsidR="006A3A50">
        <w:rPr>
          <w:rFonts w:ascii="Arial" w:hAnsi="Arial" w:cs="Arial"/>
          <w:sz w:val="24"/>
          <w:szCs w:val="24"/>
        </w:rPr>
        <w:t>)</w:t>
      </w:r>
    </w:p>
    <w:p w:rsidR="009F5D98" w:rsidRDefault="009F5D98" w:rsidP="009F5D98">
      <w:pPr>
        <w:spacing w:line="259" w:lineRule="auto"/>
        <w:rPr>
          <w:rFonts w:ascii="Arial" w:hAnsi="Arial" w:cs="Arial"/>
          <w:b/>
          <w:sz w:val="24"/>
          <w:szCs w:val="24"/>
        </w:rPr>
      </w:pPr>
    </w:p>
    <w:p w:rsidR="009F5D98" w:rsidRDefault="00BD2EF5" w:rsidP="009F5D98">
      <w:pPr>
        <w:spacing w:line="259"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MUNICIPAL TREASURER: </w:t>
      </w:r>
    </w:p>
    <w:p w:rsidR="00BD2EF5" w:rsidRPr="002B0CF0" w:rsidRDefault="002B0CF0" w:rsidP="00BD2EF5">
      <w:pPr>
        <w:pStyle w:val="ListParagraph"/>
        <w:numPr>
          <w:ilvl w:val="0"/>
          <w:numId w:val="2"/>
        </w:numPr>
        <w:tabs>
          <w:tab w:val="left" w:pos="900"/>
        </w:tabs>
        <w:spacing w:line="259" w:lineRule="auto"/>
        <w:ind w:left="720"/>
        <w:rPr>
          <w:rFonts w:ascii="Arial" w:hAnsi="Arial" w:cs="Arial"/>
          <w:b/>
          <w:sz w:val="24"/>
          <w:szCs w:val="24"/>
        </w:rPr>
      </w:pPr>
      <w:r>
        <w:rPr>
          <w:rFonts w:ascii="Arial" w:hAnsi="Arial" w:cs="Arial"/>
          <w:sz w:val="24"/>
          <w:szCs w:val="24"/>
        </w:rPr>
        <w:t xml:space="preserve">Advising that the following City employee has filed for retirement: </w:t>
      </w:r>
    </w:p>
    <w:p w:rsidR="002B0CF0" w:rsidRDefault="002B0CF0" w:rsidP="002B0CF0">
      <w:pPr>
        <w:pStyle w:val="ListParagraph"/>
        <w:tabs>
          <w:tab w:val="left" w:pos="900"/>
        </w:tabs>
        <w:spacing w:line="259" w:lineRule="auto"/>
        <w:rPr>
          <w:rFonts w:ascii="Arial" w:hAnsi="Arial" w:cs="Arial"/>
          <w:sz w:val="24"/>
          <w:szCs w:val="24"/>
          <w:u w:val="single"/>
        </w:rPr>
      </w:pPr>
      <w:r>
        <w:rPr>
          <w:rFonts w:ascii="Arial" w:hAnsi="Arial" w:cs="Arial"/>
          <w:sz w:val="24"/>
          <w:szCs w:val="24"/>
          <w:u w:val="single"/>
        </w:rPr>
        <w:t>Department</w:t>
      </w:r>
      <w:r>
        <w:rPr>
          <w:rFonts w:ascii="Arial" w:hAnsi="Arial" w:cs="Arial"/>
          <w:sz w:val="24"/>
          <w:szCs w:val="24"/>
        </w:rPr>
        <w:tab/>
      </w:r>
      <w:r w:rsidR="007A443A">
        <w:rPr>
          <w:rFonts w:ascii="Arial" w:hAnsi="Arial" w:cs="Arial"/>
          <w:sz w:val="24"/>
          <w:szCs w:val="24"/>
        </w:rPr>
        <w:tab/>
      </w:r>
      <w:r>
        <w:rPr>
          <w:rFonts w:ascii="Arial" w:hAnsi="Arial" w:cs="Arial"/>
          <w:sz w:val="24"/>
          <w:szCs w:val="24"/>
          <w:u w:val="single"/>
        </w:rPr>
        <w:t>Employee</w:t>
      </w:r>
      <w:r>
        <w:rPr>
          <w:rFonts w:ascii="Arial" w:hAnsi="Arial" w:cs="Arial"/>
          <w:sz w:val="24"/>
          <w:szCs w:val="24"/>
        </w:rPr>
        <w:tab/>
      </w:r>
      <w:r w:rsidR="007A443A">
        <w:rPr>
          <w:rFonts w:ascii="Arial" w:hAnsi="Arial" w:cs="Arial"/>
          <w:sz w:val="24"/>
          <w:szCs w:val="24"/>
        </w:rPr>
        <w:tab/>
      </w:r>
      <w:r>
        <w:rPr>
          <w:rFonts w:ascii="Arial" w:hAnsi="Arial" w:cs="Arial"/>
          <w:sz w:val="24"/>
          <w:szCs w:val="24"/>
          <w:u w:val="single"/>
        </w:rPr>
        <w:t>Title</w:t>
      </w:r>
      <w:r>
        <w:rPr>
          <w:rFonts w:ascii="Arial" w:hAnsi="Arial" w:cs="Arial"/>
          <w:sz w:val="24"/>
          <w:szCs w:val="24"/>
        </w:rPr>
        <w:tab/>
      </w:r>
      <w:r>
        <w:rPr>
          <w:rFonts w:ascii="Arial" w:hAnsi="Arial" w:cs="Arial"/>
          <w:sz w:val="24"/>
          <w:szCs w:val="24"/>
        </w:rPr>
        <w:tab/>
      </w:r>
      <w:r w:rsidR="007A443A">
        <w:rPr>
          <w:rFonts w:ascii="Arial" w:hAnsi="Arial" w:cs="Arial"/>
          <w:sz w:val="24"/>
          <w:szCs w:val="24"/>
        </w:rPr>
        <w:tab/>
      </w:r>
      <w:r w:rsidR="007A443A">
        <w:rPr>
          <w:rFonts w:ascii="Arial" w:hAnsi="Arial" w:cs="Arial"/>
          <w:sz w:val="24"/>
          <w:szCs w:val="24"/>
        </w:rPr>
        <w:tab/>
      </w:r>
      <w:r>
        <w:rPr>
          <w:rFonts w:ascii="Arial" w:hAnsi="Arial" w:cs="Arial"/>
          <w:sz w:val="24"/>
          <w:szCs w:val="24"/>
          <w:u w:val="single"/>
        </w:rPr>
        <w:t>Date</w:t>
      </w:r>
    </w:p>
    <w:p w:rsidR="0070463B" w:rsidRDefault="007A443A" w:rsidP="002B0CF0">
      <w:pPr>
        <w:pStyle w:val="ListParagraph"/>
        <w:tabs>
          <w:tab w:val="left" w:pos="900"/>
        </w:tabs>
        <w:spacing w:line="259" w:lineRule="auto"/>
        <w:rPr>
          <w:rFonts w:ascii="Arial" w:hAnsi="Arial" w:cs="Arial"/>
          <w:sz w:val="24"/>
          <w:szCs w:val="24"/>
        </w:rPr>
      </w:pPr>
      <w:r>
        <w:rPr>
          <w:rFonts w:ascii="Arial" w:hAnsi="Arial" w:cs="Arial"/>
          <w:sz w:val="24"/>
          <w:szCs w:val="24"/>
        </w:rPr>
        <w:t>Municipal Court</w:t>
      </w:r>
      <w:r>
        <w:rPr>
          <w:rFonts w:ascii="Arial" w:hAnsi="Arial" w:cs="Arial"/>
          <w:sz w:val="24"/>
          <w:szCs w:val="24"/>
        </w:rPr>
        <w:tab/>
        <w:t>Leslie MacDonald</w:t>
      </w:r>
      <w:r>
        <w:rPr>
          <w:rFonts w:ascii="Arial" w:hAnsi="Arial" w:cs="Arial"/>
          <w:sz w:val="24"/>
          <w:szCs w:val="24"/>
        </w:rPr>
        <w:tab/>
        <w:t>Principal Acct Clerk</w:t>
      </w:r>
      <w:r>
        <w:rPr>
          <w:rFonts w:ascii="Arial" w:hAnsi="Arial" w:cs="Arial"/>
          <w:sz w:val="24"/>
          <w:szCs w:val="24"/>
        </w:rPr>
        <w:tab/>
      </w:r>
      <w:r>
        <w:rPr>
          <w:rFonts w:ascii="Arial" w:hAnsi="Arial" w:cs="Arial"/>
          <w:sz w:val="24"/>
          <w:szCs w:val="24"/>
        </w:rPr>
        <w:tab/>
        <w:t>July 1, 2015</w:t>
      </w:r>
    </w:p>
    <w:p w:rsidR="00786B87" w:rsidRDefault="00786B87" w:rsidP="002B0CF0">
      <w:pPr>
        <w:pStyle w:val="ListParagraph"/>
        <w:tabs>
          <w:tab w:val="left" w:pos="900"/>
        </w:tabs>
        <w:spacing w:line="259" w:lineRule="auto"/>
        <w:rPr>
          <w:rFonts w:ascii="Arial" w:hAnsi="Arial" w:cs="Arial"/>
          <w:sz w:val="24"/>
          <w:szCs w:val="24"/>
        </w:rPr>
      </w:pPr>
    </w:p>
    <w:p w:rsidR="00786B87" w:rsidRDefault="00786B87" w:rsidP="00786B87">
      <w:pPr>
        <w:pStyle w:val="ListParagraph"/>
        <w:tabs>
          <w:tab w:val="left" w:pos="900"/>
        </w:tabs>
        <w:spacing w:line="259" w:lineRule="auto"/>
        <w:ind w:hanging="720"/>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B977B4">
        <w:rPr>
          <w:rFonts w:ascii="Arial" w:hAnsi="Arial" w:cs="Arial"/>
          <w:b/>
          <w:sz w:val="24"/>
          <w:szCs w:val="24"/>
        </w:rPr>
        <w:t xml:space="preserve">BOARD OF HEALTH: </w:t>
      </w:r>
    </w:p>
    <w:p w:rsidR="00B977B4" w:rsidRPr="002C5F35" w:rsidRDefault="00FF0134" w:rsidP="00B977B4">
      <w:pPr>
        <w:pStyle w:val="ListParagraph"/>
        <w:numPr>
          <w:ilvl w:val="0"/>
          <w:numId w:val="2"/>
        </w:numPr>
        <w:tabs>
          <w:tab w:val="left" w:pos="900"/>
        </w:tabs>
        <w:spacing w:line="259" w:lineRule="auto"/>
        <w:ind w:left="720"/>
        <w:rPr>
          <w:rFonts w:ascii="Arial" w:hAnsi="Arial" w:cs="Arial"/>
          <w:b/>
          <w:sz w:val="24"/>
          <w:szCs w:val="24"/>
        </w:rPr>
      </w:pPr>
      <w:r>
        <w:rPr>
          <w:rFonts w:ascii="Arial" w:hAnsi="Arial" w:cs="Arial"/>
          <w:sz w:val="24"/>
          <w:szCs w:val="24"/>
        </w:rPr>
        <w:t>Advising that the Board of Health issued fifty-four (54) Certificates of Occupancy for the month of May.</w:t>
      </w:r>
    </w:p>
    <w:p w:rsidR="002C5F35" w:rsidRDefault="002C5F35" w:rsidP="002C5F35">
      <w:pPr>
        <w:tabs>
          <w:tab w:val="left" w:pos="900"/>
        </w:tabs>
        <w:spacing w:line="259" w:lineRule="auto"/>
        <w:rPr>
          <w:rFonts w:ascii="Arial" w:hAnsi="Arial" w:cs="Arial"/>
          <w:b/>
          <w:sz w:val="24"/>
          <w:szCs w:val="24"/>
        </w:rPr>
      </w:pPr>
    </w:p>
    <w:p w:rsidR="002C5F35" w:rsidRDefault="002C5F35" w:rsidP="004F1E27">
      <w:pPr>
        <w:tabs>
          <w:tab w:val="left" w:pos="720"/>
          <w:tab w:val="left" w:pos="900"/>
        </w:tabs>
        <w:spacing w:line="259" w:lineRule="auto"/>
        <w:rPr>
          <w:rFonts w:ascii="Arial" w:hAnsi="Arial" w:cs="Arial"/>
          <w:b/>
          <w:sz w:val="24"/>
          <w:szCs w:val="24"/>
        </w:rPr>
      </w:pPr>
      <w:r>
        <w:rPr>
          <w:rFonts w:ascii="Arial" w:hAnsi="Arial" w:cs="Arial"/>
          <w:b/>
          <w:sz w:val="24"/>
          <w:szCs w:val="24"/>
        </w:rPr>
        <w:t xml:space="preserve">(***) </w:t>
      </w:r>
      <w:r w:rsidR="007A7307">
        <w:rPr>
          <w:rFonts w:ascii="Arial" w:hAnsi="Arial" w:cs="Arial"/>
          <w:b/>
          <w:sz w:val="24"/>
          <w:szCs w:val="24"/>
        </w:rPr>
        <w:tab/>
        <w:t>MUNICIPAL TREASURER:</w:t>
      </w:r>
    </w:p>
    <w:p w:rsidR="004F1E27" w:rsidRPr="004F1E27" w:rsidRDefault="004F1E27" w:rsidP="004F1E27">
      <w:pPr>
        <w:pStyle w:val="ListParagraph"/>
        <w:numPr>
          <w:ilvl w:val="0"/>
          <w:numId w:val="2"/>
        </w:numPr>
        <w:tabs>
          <w:tab w:val="left" w:pos="-1440"/>
        </w:tabs>
        <w:ind w:left="720"/>
        <w:rPr>
          <w:rFonts w:ascii="Arial" w:hAnsi="Arial" w:cs="Arial"/>
          <w:bCs/>
          <w:sz w:val="24"/>
          <w:szCs w:val="24"/>
        </w:rPr>
      </w:pPr>
      <w:r w:rsidRPr="004F1E27">
        <w:rPr>
          <w:rFonts w:ascii="Arial" w:hAnsi="Arial" w:cs="Arial"/>
          <w:bCs/>
          <w:sz w:val="24"/>
          <w:szCs w:val="24"/>
        </w:rPr>
        <w:t>Requesting approval to reimburse retired employees who paid for Medicare coverage in accordance with Chapters 88, 54 &amp; 436 for the period of January 1, 201</w:t>
      </w:r>
      <w:r w:rsidR="006F0A27">
        <w:rPr>
          <w:rFonts w:ascii="Arial" w:hAnsi="Arial" w:cs="Arial"/>
          <w:bCs/>
          <w:sz w:val="24"/>
          <w:szCs w:val="24"/>
        </w:rPr>
        <w:t>5</w:t>
      </w:r>
      <w:r w:rsidRPr="004F1E27">
        <w:rPr>
          <w:rFonts w:ascii="Arial" w:hAnsi="Arial" w:cs="Arial"/>
          <w:bCs/>
          <w:sz w:val="24"/>
          <w:szCs w:val="24"/>
        </w:rPr>
        <w:t xml:space="preserve"> to June 30, 201</w:t>
      </w:r>
      <w:r w:rsidR="006F0A27">
        <w:rPr>
          <w:rFonts w:ascii="Arial" w:hAnsi="Arial" w:cs="Arial"/>
          <w:bCs/>
          <w:sz w:val="24"/>
          <w:szCs w:val="24"/>
        </w:rPr>
        <w:t>5</w:t>
      </w:r>
      <w:r w:rsidRPr="004F1E27">
        <w:rPr>
          <w:rFonts w:ascii="Arial" w:hAnsi="Arial" w:cs="Arial"/>
          <w:bCs/>
          <w:sz w:val="24"/>
          <w:szCs w:val="24"/>
        </w:rPr>
        <w:t xml:space="preserve"> f</w:t>
      </w:r>
      <w:r w:rsidR="006F0A27">
        <w:rPr>
          <w:rFonts w:ascii="Arial" w:hAnsi="Arial" w:cs="Arial"/>
          <w:bCs/>
          <w:sz w:val="24"/>
          <w:szCs w:val="24"/>
        </w:rPr>
        <w:t>or a total amount of $203,846.20</w:t>
      </w:r>
      <w:r w:rsidRPr="004F1E27">
        <w:rPr>
          <w:rFonts w:ascii="Arial" w:hAnsi="Arial" w:cs="Arial"/>
          <w:bCs/>
          <w:sz w:val="24"/>
          <w:szCs w:val="24"/>
        </w:rPr>
        <w:t xml:space="preserve">.  The list is on file in the City Clerk’s Office. </w:t>
      </w:r>
    </w:p>
    <w:p w:rsidR="007A7307" w:rsidRPr="007A7307" w:rsidRDefault="007A7307" w:rsidP="004F1E27">
      <w:pPr>
        <w:pStyle w:val="ListParagraph"/>
        <w:tabs>
          <w:tab w:val="left" w:pos="900"/>
        </w:tabs>
        <w:spacing w:line="259" w:lineRule="auto"/>
        <w:ind w:left="1080"/>
        <w:rPr>
          <w:rFonts w:ascii="Arial" w:hAnsi="Arial" w:cs="Arial"/>
          <w:b/>
          <w:sz w:val="24"/>
          <w:szCs w:val="24"/>
        </w:rPr>
      </w:pPr>
    </w:p>
    <w:p w:rsidR="001A4982" w:rsidRPr="00B523FC" w:rsidRDefault="001A4982" w:rsidP="001A4982">
      <w:pPr>
        <w:spacing w:line="259" w:lineRule="auto"/>
        <w:ind w:left="720" w:hanging="720"/>
        <w:rPr>
          <w:rFonts w:ascii="Arial" w:hAnsi="Arial" w:cs="Arial"/>
          <w:sz w:val="24"/>
          <w:szCs w:val="24"/>
        </w:rPr>
      </w:pPr>
    </w:p>
    <w:p w:rsidR="00A05EFE" w:rsidRDefault="00A05EFE">
      <w:pPr>
        <w:spacing w:line="259" w:lineRule="auto"/>
        <w:rPr>
          <w:rFonts w:ascii="Arial" w:hAnsi="Arial" w:cs="Arial"/>
          <w:b/>
          <w:sz w:val="24"/>
          <w:szCs w:val="24"/>
          <w:u w:val="single"/>
        </w:rPr>
      </w:pPr>
      <w:r>
        <w:rPr>
          <w:rFonts w:ascii="Arial" w:hAnsi="Arial" w:cs="Arial"/>
          <w:b/>
          <w:sz w:val="24"/>
          <w:szCs w:val="24"/>
          <w:u w:val="single"/>
        </w:rPr>
        <w:br w:type="page"/>
      </w: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lastRenderedPageBreak/>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AB5EFA" w:rsidRDefault="00AB5EFA" w:rsidP="00BE7DCE">
      <w:pPr>
        <w:rPr>
          <w:rFonts w:ascii="Arial" w:hAnsi="Arial" w:cs="Arial"/>
          <w:b/>
          <w:bCs/>
          <w:sz w:val="24"/>
          <w:szCs w:val="24"/>
        </w:rPr>
      </w:pPr>
    </w:p>
    <w:p w:rsidR="00AB5EFA" w:rsidRDefault="00AB5EFA" w:rsidP="00AB5EFA">
      <w:pPr>
        <w:jc w:val="center"/>
        <w:rPr>
          <w:b/>
          <w:u w:val="single"/>
        </w:rPr>
      </w:pPr>
      <w:r>
        <w:rPr>
          <w:b/>
          <w:u w:val="single"/>
        </w:rPr>
        <w:t>RESOLUTIONS FOR CONSIDERATION AT THE JUNE 16, 2015 COUNCIL MEETING</w:t>
      </w:r>
    </w:p>
    <w:p w:rsidR="00AB5EFA" w:rsidRDefault="00AB5EFA" w:rsidP="00AB5EFA">
      <w:pPr>
        <w:jc w:val="center"/>
        <w:rPr>
          <w:b/>
          <w:u w:val="single"/>
        </w:rPr>
      </w:pPr>
    </w:p>
    <w:p w:rsidR="00AB5EFA" w:rsidRDefault="00AB5EFA" w:rsidP="00AB5EFA">
      <w:pPr>
        <w:pStyle w:val="ListParagraph"/>
        <w:numPr>
          <w:ilvl w:val="1"/>
          <w:numId w:val="41"/>
        </w:numPr>
        <w:spacing w:before="240"/>
        <w:ind w:hanging="1170"/>
        <w:rPr>
          <w:b/>
        </w:rPr>
      </w:pPr>
      <w:r>
        <w:rPr>
          <w:b/>
        </w:rPr>
        <w:t xml:space="preserve">Resolution appointing Michael </w:t>
      </w:r>
      <w:proofErr w:type="spellStart"/>
      <w:r>
        <w:rPr>
          <w:b/>
        </w:rPr>
        <w:t>Stathum</w:t>
      </w:r>
      <w:proofErr w:type="spellEnd"/>
      <w:r>
        <w:rPr>
          <w:b/>
        </w:rPr>
        <w:t xml:space="preserve"> a Constable in the City of Linden for a three (3) year term commencing June 20, 2015 and terminating June 19, 2018.</w:t>
      </w:r>
    </w:p>
    <w:p w:rsidR="00AB5EFA" w:rsidRDefault="00AB5EFA" w:rsidP="00AB5EFA">
      <w:pPr>
        <w:pStyle w:val="ListParagraph"/>
        <w:spacing w:before="240"/>
        <w:rPr>
          <w:b/>
        </w:rPr>
      </w:pPr>
    </w:p>
    <w:p w:rsidR="00AB5EFA" w:rsidRDefault="00AB5EFA" w:rsidP="00AB5EFA">
      <w:pPr>
        <w:tabs>
          <w:tab w:val="left" w:pos="1170"/>
        </w:tabs>
        <w:spacing w:before="240"/>
        <w:ind w:left="1170" w:hanging="1170"/>
        <w:rPr>
          <w:b/>
        </w:rPr>
      </w:pPr>
      <w:r>
        <w:rPr>
          <w:b/>
        </w:rPr>
        <w:t>2015-228      Resolution appointing James Schulhafer as the Coordinator of the Office of Emergency  Management for a three (3) year term commencing, May 1, 2105 and terminating May 1, 2018.</w:t>
      </w:r>
    </w:p>
    <w:p w:rsidR="00AB5EFA" w:rsidRDefault="00AB5EFA" w:rsidP="00AB5EFA">
      <w:pPr>
        <w:pStyle w:val="ListParagraph"/>
        <w:rPr>
          <w:b/>
        </w:rPr>
      </w:pPr>
    </w:p>
    <w:p w:rsidR="00AB5EFA" w:rsidRDefault="00AB5EFA" w:rsidP="00AB5EFA">
      <w:pPr>
        <w:pStyle w:val="ListParagraph"/>
        <w:tabs>
          <w:tab w:val="left" w:pos="1170"/>
        </w:tabs>
        <w:spacing w:before="240"/>
        <w:ind w:left="1170" w:hanging="1170"/>
        <w:rPr>
          <w:b/>
        </w:rPr>
      </w:pPr>
      <w:r>
        <w:rPr>
          <w:b/>
        </w:rPr>
        <w:t>2015-229</w:t>
      </w:r>
      <w:r>
        <w:rPr>
          <w:b/>
        </w:rPr>
        <w:tab/>
        <w:t>Resolution requesting the Director of the Division of Local Government Services to approve the insertion of an item of revenue in the budget of year 2015 in the sum of $72,486.30 which is now available as revenue from:   Clean Communities 2015</w:t>
      </w:r>
    </w:p>
    <w:p w:rsidR="00AB5EFA" w:rsidRDefault="00AB5EFA" w:rsidP="00AB5EFA">
      <w:pPr>
        <w:pStyle w:val="ListParagraph"/>
        <w:rPr>
          <w:b/>
        </w:rPr>
      </w:pPr>
    </w:p>
    <w:p w:rsidR="00AB5EFA" w:rsidRDefault="00AB5EFA" w:rsidP="00AB5EFA">
      <w:pPr>
        <w:pStyle w:val="ListParagraph"/>
        <w:numPr>
          <w:ilvl w:val="1"/>
          <w:numId w:val="42"/>
        </w:numPr>
        <w:spacing w:before="240"/>
        <w:ind w:left="1170" w:hanging="1170"/>
        <w:rPr>
          <w:b/>
        </w:rPr>
      </w:pPr>
      <w:r>
        <w:rPr>
          <w:b/>
        </w:rPr>
        <w:t>Resolution authorizing the purchase of a Case Cracker Interview System from Mack   Camera &amp; Video Services in an amount not to exceed $17,940.00.</w:t>
      </w:r>
    </w:p>
    <w:p w:rsidR="00AB5EFA" w:rsidRDefault="00AB5EFA" w:rsidP="00AB5EFA">
      <w:pPr>
        <w:pStyle w:val="ListParagraph"/>
        <w:rPr>
          <w:b/>
        </w:rPr>
      </w:pPr>
    </w:p>
    <w:p w:rsidR="00AB5EFA" w:rsidRDefault="00AB5EFA" w:rsidP="00AB5EFA">
      <w:pPr>
        <w:pStyle w:val="ListParagraph"/>
        <w:numPr>
          <w:ilvl w:val="1"/>
          <w:numId w:val="42"/>
        </w:numPr>
        <w:spacing w:before="240"/>
        <w:ind w:left="1170" w:hanging="1170"/>
        <w:rPr>
          <w:b/>
        </w:rPr>
      </w:pPr>
      <w:r>
        <w:rPr>
          <w:b/>
        </w:rPr>
        <w:t>Resolution authorizing the purchase of one (1) four (4) tom Falcon RMW Hot Patch Recycling Trailer from McGrath Municipal Equipment, Inc., for the Public Works Department in an amount not to exceed $33,582.00.</w:t>
      </w:r>
    </w:p>
    <w:p w:rsidR="00AB5EFA" w:rsidRDefault="00AB5EFA" w:rsidP="00AB5EFA">
      <w:pPr>
        <w:pStyle w:val="ListParagraph"/>
        <w:rPr>
          <w:b/>
        </w:rPr>
      </w:pPr>
    </w:p>
    <w:p w:rsidR="00AB5EFA" w:rsidRPr="000A4797" w:rsidRDefault="00AB5EFA" w:rsidP="00302397">
      <w:pPr>
        <w:pStyle w:val="ListParagraph"/>
        <w:numPr>
          <w:ilvl w:val="1"/>
          <w:numId w:val="42"/>
        </w:numPr>
        <w:spacing w:before="240"/>
        <w:ind w:left="1170" w:hanging="1170"/>
        <w:rPr>
          <w:b/>
        </w:rPr>
      </w:pPr>
      <w:r w:rsidRPr="000A4797">
        <w:rPr>
          <w:b/>
        </w:rPr>
        <w:t xml:space="preserve">Resolution authorizing the purchase of One (1) Toro </w:t>
      </w:r>
      <w:proofErr w:type="spellStart"/>
      <w:r w:rsidRPr="000A4797">
        <w:rPr>
          <w:b/>
        </w:rPr>
        <w:t>Groundmaster</w:t>
      </w:r>
      <w:proofErr w:type="spellEnd"/>
      <w:r w:rsidRPr="000A4797">
        <w:rPr>
          <w:b/>
        </w:rPr>
        <w:t xml:space="preserve"> 3280, from </w:t>
      </w:r>
      <w:proofErr w:type="spellStart"/>
      <w:r w:rsidRPr="000A4797">
        <w:rPr>
          <w:b/>
        </w:rPr>
        <w:t>Storr</w:t>
      </w:r>
      <w:proofErr w:type="spellEnd"/>
      <w:r w:rsidRPr="000A4797">
        <w:rPr>
          <w:b/>
        </w:rPr>
        <w:t xml:space="preserve"> Tractor through the Middlesex Regional Co-Op Pricing System in an amount not to exceed $20,351.85.</w:t>
      </w:r>
    </w:p>
    <w:p w:rsidR="00AB5EFA" w:rsidRDefault="00AB5EFA" w:rsidP="000A4797">
      <w:pPr>
        <w:spacing w:before="240"/>
        <w:ind w:left="1170" w:hanging="1170"/>
        <w:rPr>
          <w:b/>
        </w:rPr>
      </w:pPr>
      <w:r>
        <w:rPr>
          <w:b/>
        </w:rPr>
        <w:t>2015-233</w:t>
      </w:r>
      <w:r>
        <w:rPr>
          <w:b/>
        </w:rPr>
        <w:tab/>
        <w:t>Resolution approving the 2014 Audit Corrective Action Plan and Audit Recommendations.</w:t>
      </w:r>
    </w:p>
    <w:p w:rsidR="00AB5EFA" w:rsidRDefault="00AB5EFA" w:rsidP="00AB5EFA">
      <w:pPr>
        <w:pStyle w:val="ListParagraph"/>
        <w:rPr>
          <w:b/>
        </w:rPr>
      </w:pPr>
    </w:p>
    <w:p w:rsidR="00AB5EFA" w:rsidRDefault="00AB5EFA" w:rsidP="00AB5EFA">
      <w:pPr>
        <w:pStyle w:val="ListParagraph"/>
        <w:numPr>
          <w:ilvl w:val="1"/>
          <w:numId w:val="43"/>
        </w:numPr>
        <w:spacing w:before="240"/>
        <w:ind w:left="1170" w:hanging="1170"/>
        <w:rPr>
          <w:b/>
        </w:rPr>
      </w:pPr>
      <w:r>
        <w:rPr>
          <w:b/>
        </w:rPr>
        <w:t>Resolution approving the Governing Body Certification of the 2014 Annual Audit.</w:t>
      </w:r>
    </w:p>
    <w:p w:rsidR="00AB5EFA" w:rsidRDefault="00AB5EFA" w:rsidP="00AB5EFA">
      <w:pPr>
        <w:pStyle w:val="ListParagraph"/>
        <w:rPr>
          <w:b/>
        </w:rPr>
      </w:pPr>
    </w:p>
    <w:p w:rsidR="00AB5EFA" w:rsidRDefault="00AB5EFA" w:rsidP="00AB5EFA">
      <w:pPr>
        <w:pStyle w:val="ListParagraph"/>
        <w:numPr>
          <w:ilvl w:val="1"/>
          <w:numId w:val="43"/>
        </w:numPr>
        <w:spacing w:before="240"/>
        <w:ind w:left="1260" w:hanging="1260"/>
        <w:rPr>
          <w:b/>
        </w:rPr>
      </w:pPr>
      <w:r>
        <w:rPr>
          <w:b/>
        </w:rPr>
        <w:t xml:space="preserve">Resolution authorizing the cancelation of Tax Sale Certificate #08-00217, Block 439, Lot 14.  (Tax Collector has verified that no redemption has taken place and the lien holder has foreclosed on the property and recommends the premium of $20,000.00 be canceled and turned over to the Municipal Treasurer. </w:t>
      </w:r>
    </w:p>
    <w:p w:rsidR="00AB5EFA" w:rsidRDefault="00AB5EFA" w:rsidP="00AB5EFA">
      <w:pPr>
        <w:pStyle w:val="ListParagraph"/>
        <w:ind w:left="1260" w:hanging="1260"/>
        <w:rPr>
          <w:b/>
        </w:rPr>
      </w:pPr>
    </w:p>
    <w:p w:rsidR="00AB5EFA" w:rsidRDefault="00AB5EFA" w:rsidP="00AB5EFA">
      <w:pPr>
        <w:pStyle w:val="ListParagraph"/>
        <w:numPr>
          <w:ilvl w:val="1"/>
          <w:numId w:val="43"/>
        </w:numPr>
        <w:spacing w:before="240"/>
        <w:ind w:left="1260" w:hanging="1260"/>
        <w:rPr>
          <w:b/>
        </w:rPr>
      </w:pPr>
      <w:r>
        <w:rPr>
          <w:b/>
        </w:rPr>
        <w:t xml:space="preserve">Resolution commemorating the dedication of the </w:t>
      </w:r>
      <w:proofErr w:type="spellStart"/>
      <w:r>
        <w:rPr>
          <w:b/>
        </w:rPr>
        <w:t>Ziga</w:t>
      </w:r>
      <w:proofErr w:type="spellEnd"/>
      <w:r>
        <w:rPr>
          <w:b/>
        </w:rPr>
        <w:t xml:space="preserve"> </w:t>
      </w:r>
      <w:proofErr w:type="spellStart"/>
      <w:r>
        <w:rPr>
          <w:b/>
        </w:rPr>
        <w:t>Roshanski</w:t>
      </w:r>
      <w:proofErr w:type="spellEnd"/>
      <w:r>
        <w:rPr>
          <w:b/>
        </w:rPr>
        <w:t xml:space="preserve"> </w:t>
      </w:r>
      <w:proofErr w:type="spellStart"/>
      <w:r>
        <w:rPr>
          <w:b/>
        </w:rPr>
        <w:t>Mikvah</w:t>
      </w:r>
      <w:proofErr w:type="spellEnd"/>
      <w:r>
        <w:rPr>
          <w:b/>
        </w:rPr>
        <w:t xml:space="preserve"> by Congregation </w:t>
      </w:r>
      <w:proofErr w:type="spellStart"/>
      <w:r>
        <w:rPr>
          <w:b/>
        </w:rPr>
        <w:t>Anshe</w:t>
      </w:r>
      <w:proofErr w:type="spellEnd"/>
      <w:r>
        <w:rPr>
          <w:b/>
        </w:rPr>
        <w:t xml:space="preserve"> </w:t>
      </w:r>
      <w:proofErr w:type="spellStart"/>
      <w:r>
        <w:rPr>
          <w:b/>
        </w:rPr>
        <w:t>Chesed</w:t>
      </w:r>
      <w:proofErr w:type="spellEnd"/>
      <w:r>
        <w:rPr>
          <w:b/>
        </w:rPr>
        <w:t>.</w:t>
      </w:r>
    </w:p>
    <w:p w:rsidR="00AB5EFA" w:rsidRDefault="00AB5EFA" w:rsidP="00AB5EFA">
      <w:pPr>
        <w:pStyle w:val="ListParagraph"/>
        <w:rPr>
          <w:b/>
        </w:rPr>
      </w:pPr>
    </w:p>
    <w:p w:rsidR="00AB5EFA" w:rsidRDefault="00AB5EFA" w:rsidP="00AB5EFA">
      <w:pPr>
        <w:pStyle w:val="ListParagraph"/>
        <w:numPr>
          <w:ilvl w:val="1"/>
          <w:numId w:val="43"/>
        </w:numPr>
        <w:spacing w:before="240"/>
        <w:ind w:left="1260" w:hanging="1260"/>
        <w:rPr>
          <w:b/>
        </w:rPr>
      </w:pPr>
      <w:r>
        <w:rPr>
          <w:b/>
        </w:rPr>
        <w:t>Resolution appointing Karen Lukenda a member of the Housing Authority of the City of Linden to fill the unexpired term of Thomas Sharkey which commenced June 15, 2014 and terminating June 14, 2019.</w:t>
      </w:r>
    </w:p>
    <w:p w:rsidR="00AB5EFA" w:rsidRDefault="00AB5EFA" w:rsidP="00AB5EFA">
      <w:pPr>
        <w:pStyle w:val="ListParagraph"/>
        <w:ind w:left="1260" w:hanging="1260"/>
        <w:rPr>
          <w:b/>
        </w:rPr>
      </w:pPr>
    </w:p>
    <w:p w:rsidR="00AB5EFA" w:rsidRDefault="00AB5EFA" w:rsidP="00AB5EFA">
      <w:pPr>
        <w:pStyle w:val="ListParagraph"/>
        <w:numPr>
          <w:ilvl w:val="1"/>
          <w:numId w:val="43"/>
        </w:numPr>
        <w:spacing w:before="240"/>
        <w:ind w:left="1260" w:hanging="1260"/>
        <w:rPr>
          <w:b/>
        </w:rPr>
      </w:pPr>
      <w:r>
        <w:rPr>
          <w:b/>
        </w:rPr>
        <w:t>Resolution amending Resolution 2015-48 which was passed on January 20, 2015 retaining the services of Acting Public Defenders for 2015.  Because of the ongoing nature of the services for Ed Cooper, Esq., there is a need for additional funds not to exceed $1,200.00 for legal services.  Inclusive of these additional funds the total expenditures paid to date under the original contract is $6,200.00.</w:t>
      </w:r>
    </w:p>
    <w:p w:rsidR="00AB5EFA" w:rsidRDefault="00AB5EFA" w:rsidP="00AB5EFA">
      <w:pPr>
        <w:pStyle w:val="ListParagraph"/>
        <w:ind w:left="1260" w:hanging="1260"/>
        <w:rPr>
          <w:b/>
        </w:rPr>
      </w:pPr>
    </w:p>
    <w:p w:rsidR="00AB5EFA" w:rsidRDefault="00AB5EFA" w:rsidP="00AB5EFA">
      <w:pPr>
        <w:pStyle w:val="ListParagraph"/>
        <w:numPr>
          <w:ilvl w:val="1"/>
          <w:numId w:val="43"/>
        </w:numPr>
        <w:spacing w:before="240"/>
        <w:ind w:left="1260" w:hanging="1260"/>
        <w:rPr>
          <w:b/>
        </w:rPr>
      </w:pPr>
      <w:r>
        <w:rPr>
          <w:b/>
        </w:rPr>
        <w:t>Resolution authorizing an amendment to the Contract with Underground Utilities Corp., for emergency repairs to the Dill Avenue sanitary sewer.  A Change Order in the amount of $2,925.00 is require for an additional three (3) feet of sewer.  Inclusive of these additional funds the total expenditures for said contract is $57,725.00.</w:t>
      </w:r>
    </w:p>
    <w:p w:rsidR="000A4797" w:rsidRPr="000A4797" w:rsidRDefault="000A4797" w:rsidP="000A4797">
      <w:pPr>
        <w:pStyle w:val="ListParagraph"/>
        <w:rPr>
          <w:b/>
        </w:rPr>
      </w:pPr>
    </w:p>
    <w:p w:rsidR="000A4797" w:rsidRDefault="000A4797" w:rsidP="000A4797">
      <w:pPr>
        <w:pStyle w:val="ListParagraph"/>
        <w:spacing w:before="240"/>
        <w:ind w:left="1260"/>
        <w:rPr>
          <w:b/>
        </w:rPr>
      </w:pPr>
    </w:p>
    <w:p w:rsidR="00AB5EFA" w:rsidRDefault="00AB5EFA" w:rsidP="00AB5EFA">
      <w:pPr>
        <w:pStyle w:val="ListParagraph"/>
        <w:rPr>
          <w:b/>
        </w:rPr>
      </w:pPr>
    </w:p>
    <w:p w:rsidR="00AB5EFA" w:rsidRDefault="00AB5EFA" w:rsidP="00AB5EFA">
      <w:pPr>
        <w:pStyle w:val="ListParagraph"/>
        <w:numPr>
          <w:ilvl w:val="1"/>
          <w:numId w:val="43"/>
        </w:numPr>
        <w:spacing w:before="240"/>
        <w:ind w:left="1260" w:hanging="1260"/>
        <w:rPr>
          <w:b/>
        </w:rPr>
      </w:pPr>
      <w:r>
        <w:rPr>
          <w:b/>
        </w:rPr>
        <w:lastRenderedPageBreak/>
        <w:t xml:space="preserve">Resolution amending a contract with CME Associates for services related to Landfill Engineering.  Resolution passed April 21, 2015 retained the services of a landfill engineer for a period of four (4) months.  The City is extending the contract until December 31, 2015 and it is necessary to provide additional funds in an amount not to exceed $153,975.00.  Inclusive of the additional funds the total expenditures paid to date under the original contract is $230,975.00. </w:t>
      </w:r>
    </w:p>
    <w:p w:rsidR="00AB5EFA" w:rsidRDefault="00AB5EFA" w:rsidP="00AB5EFA">
      <w:pPr>
        <w:pStyle w:val="ListParagraph"/>
        <w:spacing w:before="240"/>
        <w:rPr>
          <w:b/>
        </w:rPr>
      </w:pPr>
    </w:p>
    <w:p w:rsidR="00AB5EFA" w:rsidRDefault="00AB5EFA" w:rsidP="00AB5EFA">
      <w:pPr>
        <w:pStyle w:val="ListParagraph"/>
        <w:numPr>
          <w:ilvl w:val="1"/>
          <w:numId w:val="43"/>
        </w:numPr>
        <w:spacing w:before="240"/>
        <w:ind w:left="1170" w:hanging="1170"/>
        <w:rPr>
          <w:b/>
        </w:rPr>
      </w:pPr>
      <w:r>
        <w:rPr>
          <w:b/>
        </w:rPr>
        <w:t>Resolution approving entering into a Hold Harmless Agreement with the County of Union for work on sections of curb on South Wood Avenue through the City of Linden Wood Avenue Streetscape Project.</w:t>
      </w:r>
    </w:p>
    <w:p w:rsidR="00AB5EFA" w:rsidRDefault="00AB5EFA" w:rsidP="00AB5EFA">
      <w:pPr>
        <w:pStyle w:val="ListParagraph"/>
        <w:ind w:left="1170" w:hanging="1170"/>
        <w:rPr>
          <w:b/>
        </w:rPr>
      </w:pPr>
    </w:p>
    <w:p w:rsidR="00AB5EFA" w:rsidRDefault="00AB5EFA" w:rsidP="00AB5EFA">
      <w:pPr>
        <w:pStyle w:val="ListParagraph"/>
        <w:numPr>
          <w:ilvl w:val="1"/>
          <w:numId w:val="43"/>
        </w:numPr>
        <w:spacing w:before="240"/>
        <w:ind w:left="1170" w:hanging="1170"/>
        <w:rPr>
          <w:b/>
        </w:rPr>
      </w:pPr>
      <w:r>
        <w:rPr>
          <w:b/>
        </w:rPr>
        <w:t>Resolution approving the award of a lease agreement with New York SMSA, Limited Partnership d/b/a Verizon Wireless for real property owned by the City of Linden and located at 302 S. Wood Avenue, more commonly known as Firehouse #1, for the construction, operation and maintenance of a rooftop wireless telecommunications facility at an annual lease payment of $9,600.00 to the City per year.</w:t>
      </w:r>
    </w:p>
    <w:p w:rsidR="00AB5EFA" w:rsidRDefault="00AB5EFA" w:rsidP="00AB5EFA">
      <w:pPr>
        <w:pStyle w:val="ListParagraph"/>
        <w:ind w:left="1170" w:hanging="1170"/>
        <w:rPr>
          <w:b/>
        </w:rPr>
      </w:pPr>
    </w:p>
    <w:p w:rsidR="00AB5EFA" w:rsidRDefault="00AB5EFA" w:rsidP="00AB5EFA">
      <w:pPr>
        <w:pStyle w:val="ListParagraph"/>
        <w:numPr>
          <w:ilvl w:val="1"/>
          <w:numId w:val="43"/>
        </w:numPr>
        <w:spacing w:before="240"/>
        <w:ind w:left="1170" w:hanging="1170"/>
        <w:rPr>
          <w:b/>
        </w:rPr>
      </w:pPr>
      <w:r>
        <w:rPr>
          <w:b/>
        </w:rPr>
        <w:t xml:space="preserve">Resolution approving the execution of a professional services agreement with T&amp;M Associates for the design review services of the proposed bridge at </w:t>
      </w:r>
      <w:proofErr w:type="spellStart"/>
      <w:r>
        <w:rPr>
          <w:b/>
        </w:rPr>
        <w:t>Tremley</w:t>
      </w:r>
      <w:proofErr w:type="spellEnd"/>
      <w:r>
        <w:rPr>
          <w:b/>
        </w:rPr>
        <w:t xml:space="preserve"> Point Road to be constructed by Linden Property Holdings in an amount not to exceed $24,563.00.  (Linden Property Holdings is reimbursing the City cost associated with this project) </w:t>
      </w:r>
    </w:p>
    <w:p w:rsidR="00AB5EFA" w:rsidRDefault="00AB5EFA" w:rsidP="00AB5EFA">
      <w:pPr>
        <w:pStyle w:val="ListParagraph"/>
        <w:ind w:left="1170" w:hanging="1170"/>
        <w:rPr>
          <w:b/>
        </w:rPr>
      </w:pPr>
    </w:p>
    <w:p w:rsidR="00AB5EFA" w:rsidRDefault="00AB5EFA" w:rsidP="00AB5EFA">
      <w:pPr>
        <w:pStyle w:val="ListParagraph"/>
        <w:numPr>
          <w:ilvl w:val="1"/>
          <w:numId w:val="43"/>
        </w:numPr>
        <w:spacing w:before="240"/>
        <w:ind w:left="1170" w:hanging="1170"/>
        <w:rPr>
          <w:b/>
        </w:rPr>
      </w:pPr>
      <w:r>
        <w:rPr>
          <w:b/>
        </w:rPr>
        <w:t>Resolution authorizing certain payments made by the Municipal Treasurer which did not appear on the claims list.</w:t>
      </w:r>
    </w:p>
    <w:p w:rsidR="00AB5EFA" w:rsidRDefault="00AB5EFA" w:rsidP="00AB5EFA">
      <w:pPr>
        <w:pStyle w:val="ListParagraph"/>
        <w:ind w:left="1170" w:hanging="1170"/>
        <w:rPr>
          <w:b/>
        </w:rPr>
      </w:pPr>
    </w:p>
    <w:p w:rsidR="00AB5EFA" w:rsidRDefault="00AB5EFA" w:rsidP="00AB5EFA">
      <w:pPr>
        <w:pStyle w:val="ListParagraph"/>
        <w:numPr>
          <w:ilvl w:val="1"/>
          <w:numId w:val="43"/>
        </w:numPr>
        <w:spacing w:before="240"/>
        <w:ind w:left="1170" w:hanging="1170"/>
        <w:rPr>
          <w:b/>
        </w:rPr>
      </w:pPr>
      <w:r>
        <w:rPr>
          <w:b/>
        </w:rPr>
        <w:t xml:space="preserve">Resolution honoring Coach Philip </w:t>
      </w:r>
      <w:proofErr w:type="spellStart"/>
      <w:r>
        <w:rPr>
          <w:b/>
        </w:rPr>
        <w:t>Colicchio</w:t>
      </w:r>
      <w:proofErr w:type="spellEnd"/>
      <w:r>
        <w:rPr>
          <w:b/>
        </w:rPr>
        <w:t xml:space="preserve"> for his dedication to the Linden High School Varsity Boys Basketball Team.</w:t>
      </w:r>
    </w:p>
    <w:p w:rsidR="00AB5EFA" w:rsidRDefault="00AB5EFA" w:rsidP="00AB5EFA">
      <w:pPr>
        <w:pStyle w:val="ListParagraph"/>
        <w:ind w:left="1170" w:hanging="1170"/>
        <w:rPr>
          <w:b/>
        </w:rPr>
      </w:pPr>
    </w:p>
    <w:p w:rsidR="00AB5EFA" w:rsidRDefault="00AB5EFA" w:rsidP="00AB5EFA">
      <w:pPr>
        <w:pStyle w:val="ListParagraph"/>
        <w:numPr>
          <w:ilvl w:val="1"/>
          <w:numId w:val="43"/>
        </w:numPr>
        <w:spacing w:before="240"/>
        <w:ind w:left="1170" w:hanging="1170"/>
        <w:rPr>
          <w:b/>
        </w:rPr>
      </w:pPr>
      <w:r>
        <w:rPr>
          <w:b/>
        </w:rPr>
        <w:t>Resolution recognizing the 2014-2015 Linden High School Boys Varsity Basketball Team.</w:t>
      </w:r>
    </w:p>
    <w:p w:rsidR="00AB5EFA" w:rsidRDefault="00AB5EFA" w:rsidP="00AB5EFA">
      <w:pPr>
        <w:pStyle w:val="ListParagraph"/>
        <w:ind w:left="1170" w:hanging="1170"/>
        <w:rPr>
          <w:b/>
        </w:rPr>
      </w:pPr>
    </w:p>
    <w:p w:rsidR="00AB5EFA" w:rsidRDefault="00AB5EFA" w:rsidP="00AB5EFA">
      <w:pPr>
        <w:pStyle w:val="ListParagraph"/>
        <w:numPr>
          <w:ilvl w:val="1"/>
          <w:numId w:val="43"/>
        </w:numPr>
        <w:spacing w:before="240"/>
        <w:ind w:left="1170" w:hanging="1170"/>
        <w:rPr>
          <w:b/>
        </w:rPr>
      </w:pPr>
      <w:r>
        <w:rPr>
          <w:b/>
        </w:rPr>
        <w:t xml:space="preserve">Resolution approving the award of a contract to Mark Paving Co., Inc., for resurfacing of Dill Avenue, Charles Street, Garfield Street, Edgewood Road, Lucien Place, Chatham Place, Hillside Road, Palisade Road and Center Street in an amount of $449,127.25. ($63,500.00 will be paid by </w:t>
      </w:r>
      <w:r w:rsidR="00072B0D">
        <w:rPr>
          <w:b/>
        </w:rPr>
        <w:t xml:space="preserve">grant funds) </w:t>
      </w:r>
      <w:bookmarkStart w:id="0" w:name="_GoBack"/>
      <w:bookmarkEnd w:id="0"/>
    </w:p>
    <w:p w:rsidR="00AB5EFA" w:rsidRDefault="00AB5EFA" w:rsidP="00AB5EFA">
      <w:pPr>
        <w:pStyle w:val="ListParagraph"/>
        <w:rPr>
          <w:b/>
        </w:rPr>
      </w:pPr>
    </w:p>
    <w:p w:rsidR="00AB5EFA" w:rsidRDefault="00AB5EFA" w:rsidP="00AB5EFA">
      <w:pPr>
        <w:pStyle w:val="ListParagraph"/>
        <w:numPr>
          <w:ilvl w:val="1"/>
          <w:numId w:val="43"/>
        </w:numPr>
        <w:spacing w:before="240"/>
        <w:ind w:left="1170" w:hanging="1170"/>
        <w:rPr>
          <w:b/>
        </w:rPr>
      </w:pPr>
      <w:r>
        <w:rPr>
          <w:b/>
        </w:rPr>
        <w:t>Resolution supporting the Click It or Ticket Mobilization of May 18 -31, 2015.</w:t>
      </w:r>
    </w:p>
    <w:p w:rsidR="00AB5EFA" w:rsidRDefault="00AB5EFA" w:rsidP="00AB5EFA">
      <w:pPr>
        <w:pStyle w:val="ListParagraph"/>
        <w:rPr>
          <w:b/>
        </w:rPr>
      </w:pPr>
    </w:p>
    <w:p w:rsidR="00AB5EFA" w:rsidRDefault="00AB5EFA" w:rsidP="00AB5EFA">
      <w:pPr>
        <w:pStyle w:val="ListParagraph"/>
        <w:numPr>
          <w:ilvl w:val="1"/>
          <w:numId w:val="43"/>
        </w:numPr>
        <w:spacing w:before="240"/>
        <w:ind w:left="1170" w:hanging="1170"/>
        <w:rPr>
          <w:b/>
        </w:rPr>
      </w:pPr>
      <w:r>
        <w:rPr>
          <w:b/>
        </w:rPr>
        <w:t>Resolution requesting the refund of deposits from the 2015 online tax sale (Refunds from unsuccessful bidders)</w:t>
      </w:r>
    </w:p>
    <w:p w:rsidR="00AB5EFA" w:rsidRDefault="00AB5EFA" w:rsidP="00AB5EFA">
      <w:pPr>
        <w:pStyle w:val="ListParagraph"/>
        <w:rPr>
          <w:b/>
        </w:rPr>
      </w:pPr>
    </w:p>
    <w:p w:rsidR="00AB5EFA" w:rsidRDefault="00AB5EFA" w:rsidP="00AB5EFA">
      <w:pPr>
        <w:pStyle w:val="ListParagraph"/>
        <w:numPr>
          <w:ilvl w:val="1"/>
          <w:numId w:val="43"/>
        </w:numPr>
        <w:spacing w:before="240"/>
        <w:ind w:left="1170" w:hanging="1170"/>
        <w:rPr>
          <w:b/>
        </w:rPr>
      </w:pPr>
      <w:r>
        <w:rPr>
          <w:b/>
        </w:rPr>
        <w:t xml:space="preserve">Resolution authorizing the State Contract purchase of a citywide First Responder Emergency Communication System from Motorola Solutions, Inc., Montvale, NJ in an amount not to exceed $1,932,251.88. (NJ State Contract No. 83909). </w:t>
      </w:r>
    </w:p>
    <w:p w:rsidR="00AB5EFA" w:rsidRDefault="00AB5EFA" w:rsidP="00AB5EFA">
      <w:pPr>
        <w:spacing w:before="240"/>
        <w:jc w:val="center"/>
        <w:rPr>
          <w:b/>
        </w:rPr>
      </w:pPr>
      <w:r>
        <w:rPr>
          <w:b/>
          <w:u w:val="single"/>
        </w:rPr>
        <w:t>ORDINANCE – FIRST READING</w:t>
      </w:r>
    </w:p>
    <w:p w:rsidR="00AB5EFA" w:rsidRDefault="00AB5EFA" w:rsidP="00AB5EFA">
      <w:pPr>
        <w:pStyle w:val="ListParagraph"/>
        <w:spacing w:before="240"/>
        <w:ind w:left="1170" w:hanging="1170"/>
        <w:rPr>
          <w:b/>
        </w:rPr>
      </w:pPr>
      <w:r>
        <w:rPr>
          <w:b/>
        </w:rPr>
        <w:t>#59-29</w:t>
      </w:r>
      <w:r>
        <w:rPr>
          <w:b/>
        </w:rPr>
        <w:tab/>
        <w:t>BOND ORDINANCE PROVIDING AN APPROPRIATION OF $82,500.00 FOR THE ACQUISITION OF A PICK UP TRUCK WITH PLOW AND TURF TRACTOR FOR THE PUBLIC WORKS DEPARTMENT AND AUTHORIZING THE ISSUANCE OF $78,375.00 IN BONDS OR NOTES TO FINANCE PART OF THE COST.</w:t>
      </w:r>
    </w:p>
    <w:p w:rsidR="00AB5EFA" w:rsidRDefault="00AB5EFA" w:rsidP="00AB5EFA">
      <w:pPr>
        <w:pStyle w:val="ListParagraph"/>
        <w:spacing w:before="240"/>
        <w:ind w:left="1170" w:hanging="1170"/>
        <w:rPr>
          <w:b/>
        </w:rPr>
      </w:pPr>
    </w:p>
    <w:p w:rsidR="00AB5EFA" w:rsidRDefault="00AB5EFA" w:rsidP="00AB5EFA">
      <w:pPr>
        <w:spacing w:before="240"/>
        <w:ind w:left="1170" w:hanging="1170"/>
        <w:rPr>
          <w:b/>
        </w:rPr>
      </w:pPr>
      <w:r>
        <w:rPr>
          <w:b/>
        </w:rPr>
        <w:t>59-30</w:t>
      </w:r>
      <w:r>
        <w:rPr>
          <w:b/>
        </w:rPr>
        <w:tab/>
        <w:t>BOND ORDINANCE PROVIDING AN APPROPRIATION OF $99,000.00 FOR THE ACQUISITION OF  PORTABLE TRUCK LIFTS FOR THE PUBLIC WORKS DEPARTMENT AND AUTHORIZING THE ISSUANCE OF $94,050.00 IN BONDS OR NOTES TO FINANCE PART OF THE COST.</w:t>
      </w:r>
    </w:p>
    <w:p w:rsidR="00AB5EFA" w:rsidRDefault="00AB5EFA" w:rsidP="00AB5EFA">
      <w:pPr>
        <w:pStyle w:val="ListParagraph"/>
        <w:ind w:left="1170" w:hanging="1170"/>
        <w:rPr>
          <w:b/>
        </w:rPr>
      </w:pPr>
    </w:p>
    <w:p w:rsidR="00AB5EFA" w:rsidRDefault="00AB5EFA" w:rsidP="00AB5EFA">
      <w:pPr>
        <w:pStyle w:val="ListParagraph"/>
        <w:numPr>
          <w:ilvl w:val="1"/>
          <w:numId w:val="44"/>
        </w:numPr>
        <w:spacing w:before="240"/>
        <w:ind w:left="1170" w:hanging="1170"/>
        <w:rPr>
          <w:b/>
        </w:rPr>
      </w:pPr>
      <w:r>
        <w:rPr>
          <w:b/>
        </w:rPr>
        <w:t xml:space="preserve"> BOND ORDINANCE PROVIDING AN APPROPRIATION OF $497,200.00 FOR THE ACQUISITION OF AN AUTOMATED SANITATION TRUCK AND SANITATION CONTAINERS FOR THE PUBLIC WORKS DEPARTMENT AND AUTHORIZING THE ISSUANCE OF $472,340.00 IN BONDS OR NOTES TO FINANCE PART OF THE COST.  </w:t>
      </w:r>
    </w:p>
    <w:p w:rsidR="00AB5EFA" w:rsidRDefault="00AB5EFA" w:rsidP="00AB5EFA">
      <w:pPr>
        <w:pStyle w:val="ListParagraph"/>
        <w:spacing w:before="240"/>
        <w:ind w:left="1170"/>
        <w:rPr>
          <w:b/>
        </w:rPr>
      </w:pPr>
    </w:p>
    <w:p w:rsidR="00AB5EFA" w:rsidRDefault="00AB5EFA" w:rsidP="00AB5EFA">
      <w:pPr>
        <w:pStyle w:val="ListParagraph"/>
        <w:spacing w:before="240"/>
        <w:ind w:left="1170"/>
        <w:rPr>
          <w:b/>
        </w:rPr>
      </w:pPr>
    </w:p>
    <w:p w:rsidR="00AB5EFA" w:rsidRPr="00AB5EFA" w:rsidRDefault="00AB5EFA" w:rsidP="00AB5EFA">
      <w:pPr>
        <w:spacing w:before="240"/>
        <w:rPr>
          <w:b/>
        </w:rPr>
      </w:pPr>
    </w:p>
    <w:p w:rsidR="00AB5EFA" w:rsidRDefault="00AB5EFA" w:rsidP="00AB5EFA">
      <w:pPr>
        <w:pStyle w:val="ListParagraph"/>
        <w:numPr>
          <w:ilvl w:val="1"/>
          <w:numId w:val="44"/>
        </w:numPr>
        <w:spacing w:before="240"/>
        <w:ind w:left="1170" w:hanging="1170"/>
        <w:rPr>
          <w:b/>
        </w:rPr>
      </w:pPr>
      <w:r>
        <w:rPr>
          <w:b/>
        </w:rPr>
        <w:lastRenderedPageBreak/>
        <w:t xml:space="preserve">AN ORDINANCE TO AMEND AND SUPPLEMENT CHAPTER XVII, SEWER AND WATER, OF AN ORDINANCE ENTITLED, “AN ORDINANCE ADOPTING AND ENACTING THE REVISED GENERAL ORDINANCES OF THE CITY OF LINDEN, 1999,” PASSED NOVEMBER 23, 1999 AND AS AMENDED AND SUPPLEMENTED. </w:t>
      </w:r>
    </w:p>
    <w:p w:rsidR="00AB5EFA" w:rsidRDefault="00AB5EFA" w:rsidP="00AB5EFA">
      <w:pPr>
        <w:pStyle w:val="ListParagraph"/>
        <w:spacing w:before="240"/>
        <w:ind w:left="1440"/>
        <w:rPr>
          <w:b/>
        </w:rPr>
      </w:pPr>
      <w:r>
        <w:rPr>
          <w:b/>
        </w:rPr>
        <w:t xml:space="preserve">AMEND SECTION 17-14, CROSS CONNECTION CONTROL AND BACKFLOW PREVENTION. </w:t>
      </w:r>
    </w:p>
    <w:p w:rsidR="00AB5EFA" w:rsidRDefault="00AB5EFA" w:rsidP="00BE7DCE">
      <w:pPr>
        <w:rPr>
          <w:rFonts w:ascii="Arial" w:hAnsi="Arial" w:cs="Arial"/>
          <w:b/>
          <w:bCs/>
          <w:sz w:val="24"/>
          <w:szCs w:val="24"/>
        </w:rPr>
      </w:pPr>
    </w:p>
    <w:p w:rsidR="006257B0" w:rsidRDefault="006257B0" w:rsidP="006257B0">
      <w:pPr>
        <w:rPr>
          <w:b/>
          <w:sz w:val="24"/>
          <w:szCs w:val="24"/>
          <w:u w:val="single"/>
        </w:rPr>
      </w:pPr>
    </w:p>
    <w:p w:rsidR="005311AF" w:rsidRDefault="005311AF" w:rsidP="006257B0">
      <w:pPr>
        <w:rPr>
          <w:b/>
          <w:sz w:val="24"/>
          <w:szCs w:val="24"/>
          <w:u w:val="single"/>
        </w:rPr>
      </w:pPr>
    </w:p>
    <w:sectPr w:rsidR="005311AF"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128A"/>
    <w:multiLevelType w:val="multilevel"/>
    <w:tmpl w:val="B74EDB30"/>
    <w:lvl w:ilvl="0">
      <w:start w:val="2015"/>
      <w:numFmt w:val="decimal"/>
      <w:lvlText w:val="%1"/>
      <w:lvlJc w:val="left"/>
      <w:pPr>
        <w:ind w:left="810" w:hanging="810"/>
      </w:pPr>
    </w:lvl>
    <w:lvl w:ilvl="1">
      <w:start w:val="227"/>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91C1BAB"/>
    <w:multiLevelType w:val="hybridMultilevel"/>
    <w:tmpl w:val="C57CB81C"/>
    <w:lvl w:ilvl="0" w:tplc="7A080C5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B17C1"/>
    <w:multiLevelType w:val="multilevel"/>
    <w:tmpl w:val="10B08F6A"/>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D2194D"/>
    <w:multiLevelType w:val="multilevel"/>
    <w:tmpl w:val="AD74D554"/>
    <w:lvl w:ilvl="0">
      <w:start w:val="2015"/>
      <w:numFmt w:val="decimal"/>
      <w:lvlText w:val="%1"/>
      <w:lvlJc w:val="left"/>
      <w:pPr>
        <w:ind w:left="810" w:hanging="810"/>
      </w:pPr>
      <w:rPr>
        <w:rFonts w:hint="default"/>
      </w:rPr>
    </w:lvl>
    <w:lvl w:ilvl="1">
      <w:start w:val="13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3F5318"/>
    <w:multiLevelType w:val="hybridMultilevel"/>
    <w:tmpl w:val="4D60D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481D5E"/>
    <w:multiLevelType w:val="multilevel"/>
    <w:tmpl w:val="BE86B222"/>
    <w:lvl w:ilvl="0">
      <w:start w:val="2015"/>
      <w:numFmt w:val="decimal"/>
      <w:lvlText w:val="%1"/>
      <w:lvlJc w:val="left"/>
      <w:pPr>
        <w:ind w:left="915" w:hanging="915"/>
      </w:pPr>
      <w:rPr>
        <w:rFonts w:hint="default"/>
      </w:rPr>
    </w:lvl>
    <w:lvl w:ilvl="1">
      <w:start w:val="20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851C47"/>
    <w:multiLevelType w:val="multilevel"/>
    <w:tmpl w:val="23FE181A"/>
    <w:lvl w:ilvl="0">
      <w:start w:val="2015"/>
      <w:numFmt w:val="decimal"/>
      <w:lvlText w:val="%1"/>
      <w:lvlJc w:val="left"/>
      <w:pPr>
        <w:ind w:left="810" w:hanging="810"/>
      </w:pPr>
    </w:lvl>
    <w:lvl w:ilvl="1">
      <w:start w:val="230"/>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92A132F"/>
    <w:multiLevelType w:val="multilevel"/>
    <w:tmpl w:val="E766C45E"/>
    <w:lvl w:ilvl="0">
      <w:start w:val="2015"/>
      <w:numFmt w:val="decimal"/>
      <w:lvlText w:val="%1"/>
      <w:lvlJc w:val="left"/>
      <w:pPr>
        <w:ind w:left="810" w:hanging="810"/>
      </w:pPr>
      <w:rPr>
        <w:rFonts w:hint="default"/>
      </w:rPr>
    </w:lvl>
    <w:lvl w:ilvl="1">
      <w:start w:val="19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114E18"/>
    <w:multiLevelType w:val="multilevel"/>
    <w:tmpl w:val="663A4526"/>
    <w:lvl w:ilvl="0">
      <w:start w:val="2015"/>
      <w:numFmt w:val="decimal"/>
      <w:lvlText w:val="%1"/>
      <w:lvlJc w:val="left"/>
      <w:pPr>
        <w:ind w:left="915" w:hanging="915"/>
      </w:pPr>
      <w:rPr>
        <w:rFonts w:hint="default"/>
      </w:rPr>
    </w:lvl>
    <w:lvl w:ilvl="1">
      <w:start w:val="22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F86B03"/>
    <w:multiLevelType w:val="multilevel"/>
    <w:tmpl w:val="25269810"/>
    <w:lvl w:ilvl="0">
      <w:start w:val="2015"/>
      <w:numFmt w:val="decimal"/>
      <w:lvlText w:val="%1"/>
      <w:lvlJc w:val="left"/>
      <w:pPr>
        <w:ind w:left="810" w:hanging="810"/>
      </w:pPr>
      <w:rPr>
        <w:rFonts w:hint="default"/>
      </w:rPr>
    </w:lvl>
    <w:lvl w:ilvl="1">
      <w:start w:val="15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985C6D"/>
    <w:multiLevelType w:val="multilevel"/>
    <w:tmpl w:val="180A7514"/>
    <w:lvl w:ilvl="0">
      <w:start w:val="2015"/>
      <w:numFmt w:val="decimal"/>
      <w:lvlText w:val="%1"/>
      <w:lvlJc w:val="left"/>
      <w:pPr>
        <w:ind w:left="810" w:hanging="810"/>
      </w:pPr>
      <w:rPr>
        <w:rFonts w:hint="default"/>
      </w:rPr>
    </w:lvl>
    <w:lvl w:ilvl="1">
      <w:start w:val="1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F326BA7"/>
    <w:multiLevelType w:val="hybridMultilevel"/>
    <w:tmpl w:val="791C8C86"/>
    <w:lvl w:ilvl="0" w:tplc="A3F0B474">
      <w:start w:val="2015"/>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FE26B5A"/>
    <w:multiLevelType w:val="multilevel"/>
    <w:tmpl w:val="747885A4"/>
    <w:lvl w:ilvl="0">
      <w:start w:val="2015"/>
      <w:numFmt w:val="decimal"/>
      <w:lvlText w:val="%1"/>
      <w:lvlJc w:val="left"/>
      <w:pPr>
        <w:ind w:left="810" w:hanging="810"/>
      </w:pPr>
      <w:rPr>
        <w:rFonts w:hint="default"/>
      </w:rPr>
    </w:lvl>
    <w:lvl w:ilvl="1">
      <w:start w:val="15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1BA1B3C"/>
    <w:multiLevelType w:val="multilevel"/>
    <w:tmpl w:val="1B9A4974"/>
    <w:lvl w:ilvl="0">
      <w:start w:val="59"/>
      <w:numFmt w:val="decimal"/>
      <w:lvlText w:val="%1"/>
      <w:lvlJc w:val="left"/>
      <w:pPr>
        <w:ind w:left="495" w:hanging="495"/>
      </w:pPr>
      <w:rPr>
        <w:rFonts w:hint="default"/>
      </w:rPr>
    </w:lvl>
    <w:lvl w:ilvl="1">
      <w:start w:val="2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1CC3DA2"/>
    <w:multiLevelType w:val="multilevel"/>
    <w:tmpl w:val="528A10CE"/>
    <w:lvl w:ilvl="0">
      <w:start w:val="59"/>
      <w:numFmt w:val="decimal"/>
      <w:lvlText w:val="%1"/>
      <w:lvlJc w:val="left"/>
      <w:pPr>
        <w:ind w:left="495" w:hanging="495"/>
      </w:pPr>
    </w:lvl>
    <w:lvl w:ilvl="1">
      <w:start w:val="31"/>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28A02BD6"/>
    <w:multiLevelType w:val="hybridMultilevel"/>
    <w:tmpl w:val="91644394"/>
    <w:lvl w:ilvl="0" w:tplc="D68AF012">
      <w:start w:val="3"/>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28F44CD3"/>
    <w:multiLevelType w:val="hybridMultilevel"/>
    <w:tmpl w:val="8EDE4748"/>
    <w:lvl w:ilvl="0" w:tplc="C136D1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0F27CC2"/>
    <w:multiLevelType w:val="multilevel"/>
    <w:tmpl w:val="EC10A846"/>
    <w:lvl w:ilvl="0">
      <w:start w:val="2015"/>
      <w:numFmt w:val="decimal"/>
      <w:lvlText w:val="%1"/>
      <w:lvlJc w:val="left"/>
      <w:pPr>
        <w:ind w:left="915" w:hanging="915"/>
      </w:pPr>
      <w:rPr>
        <w:rFonts w:hint="default"/>
      </w:rPr>
    </w:lvl>
    <w:lvl w:ilvl="1">
      <w:start w:val="121"/>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8">
    <w:nsid w:val="344209CC"/>
    <w:multiLevelType w:val="multilevel"/>
    <w:tmpl w:val="361C2E1E"/>
    <w:lvl w:ilvl="0">
      <w:start w:val="2015"/>
      <w:numFmt w:val="decimal"/>
      <w:lvlText w:val="%1"/>
      <w:lvlJc w:val="left"/>
      <w:pPr>
        <w:ind w:left="900" w:hanging="810"/>
      </w:pPr>
    </w:lvl>
    <w:lvl w:ilvl="1">
      <w:start w:val="234"/>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61C1E7F"/>
    <w:multiLevelType w:val="multilevel"/>
    <w:tmpl w:val="4282D0F4"/>
    <w:lvl w:ilvl="0">
      <w:start w:val="2015"/>
      <w:numFmt w:val="decimal"/>
      <w:lvlText w:val="%1"/>
      <w:lvlJc w:val="left"/>
      <w:pPr>
        <w:ind w:left="915" w:hanging="915"/>
      </w:pPr>
      <w:rPr>
        <w:rFonts w:hint="default"/>
        <w:u w:val="none"/>
      </w:rPr>
    </w:lvl>
    <w:lvl w:ilvl="1">
      <w:start w:val="116"/>
      <w:numFmt w:val="decimal"/>
      <w:lvlText w:val="%1-%2"/>
      <w:lvlJc w:val="left"/>
      <w:pPr>
        <w:ind w:left="825" w:hanging="915"/>
      </w:pPr>
      <w:rPr>
        <w:rFonts w:hint="default"/>
        <w:u w:val="none"/>
      </w:rPr>
    </w:lvl>
    <w:lvl w:ilvl="2">
      <w:start w:val="1"/>
      <w:numFmt w:val="decimal"/>
      <w:lvlText w:val="%1-%2.%3"/>
      <w:lvlJc w:val="left"/>
      <w:pPr>
        <w:ind w:left="735" w:hanging="915"/>
      </w:pPr>
      <w:rPr>
        <w:rFonts w:hint="default"/>
        <w:u w:val="none"/>
      </w:rPr>
    </w:lvl>
    <w:lvl w:ilvl="3">
      <w:start w:val="1"/>
      <w:numFmt w:val="decimal"/>
      <w:lvlText w:val="%1-%2.%3.%4"/>
      <w:lvlJc w:val="left"/>
      <w:pPr>
        <w:ind w:left="645" w:hanging="915"/>
      </w:pPr>
      <w:rPr>
        <w:rFonts w:hint="default"/>
        <w:u w:val="none"/>
      </w:rPr>
    </w:lvl>
    <w:lvl w:ilvl="4">
      <w:start w:val="1"/>
      <w:numFmt w:val="decimal"/>
      <w:lvlText w:val="%1-%2.%3.%4.%5"/>
      <w:lvlJc w:val="left"/>
      <w:pPr>
        <w:ind w:left="720" w:hanging="1080"/>
      </w:pPr>
      <w:rPr>
        <w:rFonts w:hint="default"/>
        <w:u w:val="none"/>
      </w:rPr>
    </w:lvl>
    <w:lvl w:ilvl="5">
      <w:start w:val="1"/>
      <w:numFmt w:val="decimal"/>
      <w:lvlText w:val="%1-%2.%3.%4.%5.%6"/>
      <w:lvlJc w:val="left"/>
      <w:pPr>
        <w:ind w:left="630" w:hanging="1080"/>
      </w:pPr>
      <w:rPr>
        <w:rFonts w:hint="default"/>
        <w:u w:val="none"/>
      </w:rPr>
    </w:lvl>
    <w:lvl w:ilvl="6">
      <w:start w:val="1"/>
      <w:numFmt w:val="decimal"/>
      <w:lvlText w:val="%1-%2.%3.%4.%5.%6.%7"/>
      <w:lvlJc w:val="left"/>
      <w:pPr>
        <w:ind w:left="900" w:hanging="1440"/>
      </w:pPr>
      <w:rPr>
        <w:rFonts w:hint="default"/>
        <w:u w:val="none"/>
      </w:rPr>
    </w:lvl>
    <w:lvl w:ilvl="7">
      <w:start w:val="1"/>
      <w:numFmt w:val="decimal"/>
      <w:lvlText w:val="%1-%2.%3.%4.%5.%6.%7.%8"/>
      <w:lvlJc w:val="left"/>
      <w:pPr>
        <w:ind w:left="810" w:hanging="1440"/>
      </w:pPr>
      <w:rPr>
        <w:rFonts w:hint="default"/>
        <w:u w:val="none"/>
      </w:rPr>
    </w:lvl>
    <w:lvl w:ilvl="8">
      <w:start w:val="1"/>
      <w:numFmt w:val="decimal"/>
      <w:lvlText w:val="%1-%2.%3.%4.%5.%6.%7.%8.%9"/>
      <w:lvlJc w:val="left"/>
      <w:pPr>
        <w:ind w:left="1080" w:hanging="1800"/>
      </w:pPr>
      <w:rPr>
        <w:rFonts w:hint="default"/>
        <w:u w:val="none"/>
      </w:rPr>
    </w:lvl>
  </w:abstractNum>
  <w:abstractNum w:abstractNumId="20">
    <w:nsid w:val="37E50C0D"/>
    <w:multiLevelType w:val="multilevel"/>
    <w:tmpl w:val="EB6C25E8"/>
    <w:lvl w:ilvl="0">
      <w:start w:val="2015"/>
      <w:numFmt w:val="decimal"/>
      <w:lvlText w:val="%1"/>
      <w:lvlJc w:val="left"/>
      <w:pPr>
        <w:ind w:left="915" w:hanging="915"/>
      </w:pPr>
      <w:rPr>
        <w:rFonts w:hint="default"/>
      </w:rPr>
    </w:lvl>
    <w:lvl w:ilvl="1">
      <w:start w:val="102"/>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21">
    <w:nsid w:val="39622271"/>
    <w:multiLevelType w:val="multilevel"/>
    <w:tmpl w:val="006EE2AC"/>
    <w:lvl w:ilvl="0">
      <w:start w:val="59"/>
      <w:numFmt w:val="decimal"/>
      <w:lvlText w:val="%1"/>
      <w:lvlJc w:val="left"/>
      <w:pPr>
        <w:ind w:left="495" w:hanging="495"/>
      </w:pPr>
      <w:rPr>
        <w:rFonts w:hint="default"/>
      </w:rPr>
    </w:lvl>
    <w:lvl w:ilvl="1">
      <w:start w:val="1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9F35A21"/>
    <w:multiLevelType w:val="multilevel"/>
    <w:tmpl w:val="E63410D6"/>
    <w:lvl w:ilvl="0">
      <w:start w:val="2015"/>
      <w:numFmt w:val="decimal"/>
      <w:lvlText w:val="%1"/>
      <w:lvlJc w:val="left"/>
      <w:pPr>
        <w:ind w:left="810" w:hanging="810"/>
      </w:pPr>
      <w:rPr>
        <w:rFonts w:hint="default"/>
        <w:u w:val="none"/>
      </w:rPr>
    </w:lvl>
    <w:lvl w:ilvl="1">
      <w:start w:val="162"/>
      <w:numFmt w:val="decimal"/>
      <w:lvlText w:val="%1-%2"/>
      <w:lvlJc w:val="left"/>
      <w:pPr>
        <w:ind w:left="900" w:hanging="810"/>
      </w:pPr>
      <w:rPr>
        <w:rFonts w:hint="default"/>
        <w:u w:val="none"/>
      </w:rPr>
    </w:lvl>
    <w:lvl w:ilvl="2">
      <w:start w:val="1"/>
      <w:numFmt w:val="decimal"/>
      <w:lvlText w:val="%1-%2.%3"/>
      <w:lvlJc w:val="left"/>
      <w:pPr>
        <w:ind w:left="990" w:hanging="810"/>
      </w:pPr>
      <w:rPr>
        <w:rFonts w:hint="default"/>
        <w:u w:val="none"/>
      </w:rPr>
    </w:lvl>
    <w:lvl w:ilvl="3">
      <w:start w:val="1"/>
      <w:numFmt w:val="decimal"/>
      <w:lvlText w:val="%1-%2.%3.%4"/>
      <w:lvlJc w:val="left"/>
      <w:pPr>
        <w:ind w:left="1080" w:hanging="810"/>
      </w:pPr>
      <w:rPr>
        <w:rFonts w:hint="default"/>
        <w:u w:val="none"/>
      </w:rPr>
    </w:lvl>
    <w:lvl w:ilvl="4">
      <w:start w:val="1"/>
      <w:numFmt w:val="decimal"/>
      <w:lvlText w:val="%1-%2.%3.%4.%5"/>
      <w:lvlJc w:val="left"/>
      <w:pPr>
        <w:ind w:left="1440" w:hanging="1080"/>
      </w:pPr>
      <w:rPr>
        <w:rFonts w:hint="default"/>
        <w:u w:val="none"/>
      </w:rPr>
    </w:lvl>
    <w:lvl w:ilvl="5">
      <w:start w:val="1"/>
      <w:numFmt w:val="decimal"/>
      <w:lvlText w:val="%1-%2.%3.%4.%5.%6"/>
      <w:lvlJc w:val="left"/>
      <w:pPr>
        <w:ind w:left="1530" w:hanging="1080"/>
      </w:pPr>
      <w:rPr>
        <w:rFonts w:hint="default"/>
        <w:u w:val="none"/>
      </w:rPr>
    </w:lvl>
    <w:lvl w:ilvl="6">
      <w:start w:val="1"/>
      <w:numFmt w:val="decimal"/>
      <w:lvlText w:val="%1-%2.%3.%4.%5.%6.%7"/>
      <w:lvlJc w:val="left"/>
      <w:pPr>
        <w:ind w:left="1980" w:hanging="1440"/>
      </w:pPr>
      <w:rPr>
        <w:rFonts w:hint="default"/>
        <w:u w:val="none"/>
      </w:rPr>
    </w:lvl>
    <w:lvl w:ilvl="7">
      <w:start w:val="1"/>
      <w:numFmt w:val="decimal"/>
      <w:lvlText w:val="%1-%2.%3.%4.%5.%6.%7.%8"/>
      <w:lvlJc w:val="left"/>
      <w:pPr>
        <w:ind w:left="2070" w:hanging="1440"/>
      </w:pPr>
      <w:rPr>
        <w:rFonts w:hint="default"/>
        <w:u w:val="none"/>
      </w:rPr>
    </w:lvl>
    <w:lvl w:ilvl="8">
      <w:start w:val="1"/>
      <w:numFmt w:val="decimal"/>
      <w:lvlText w:val="%1-%2.%3.%4.%5.%6.%7.%8.%9"/>
      <w:lvlJc w:val="left"/>
      <w:pPr>
        <w:ind w:left="2520" w:hanging="1800"/>
      </w:pPr>
      <w:rPr>
        <w:rFonts w:hint="default"/>
        <w:u w:val="none"/>
      </w:rPr>
    </w:lvl>
  </w:abstractNum>
  <w:abstractNum w:abstractNumId="23">
    <w:nsid w:val="3C900F25"/>
    <w:multiLevelType w:val="hybridMultilevel"/>
    <w:tmpl w:val="5FD4AF7E"/>
    <w:lvl w:ilvl="0" w:tplc="14CC48CE">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E4D5765"/>
    <w:multiLevelType w:val="hybridMultilevel"/>
    <w:tmpl w:val="FAAE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593060"/>
    <w:multiLevelType w:val="multilevel"/>
    <w:tmpl w:val="14D47FEE"/>
    <w:lvl w:ilvl="0">
      <w:start w:val="2015"/>
      <w:numFmt w:val="decimal"/>
      <w:lvlText w:val="%1"/>
      <w:lvlJc w:val="left"/>
      <w:pPr>
        <w:ind w:left="795" w:hanging="795"/>
      </w:pPr>
      <w:rPr>
        <w:rFonts w:hint="default"/>
      </w:rPr>
    </w:lvl>
    <w:lvl w:ilvl="1">
      <w:start w:val="96"/>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17018DC"/>
    <w:multiLevelType w:val="multilevel"/>
    <w:tmpl w:val="C04EE108"/>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1F454B"/>
    <w:multiLevelType w:val="multilevel"/>
    <w:tmpl w:val="2F38F752"/>
    <w:lvl w:ilvl="0">
      <w:start w:val="2015"/>
      <w:numFmt w:val="decimal"/>
      <w:lvlText w:val="%1"/>
      <w:lvlJc w:val="left"/>
      <w:pPr>
        <w:ind w:left="810" w:hanging="810"/>
      </w:pPr>
      <w:rPr>
        <w:rFonts w:hint="default"/>
      </w:rPr>
    </w:lvl>
    <w:lvl w:ilvl="1">
      <w:start w:val="19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232D45"/>
    <w:multiLevelType w:val="hybridMultilevel"/>
    <w:tmpl w:val="C7688078"/>
    <w:lvl w:ilvl="0" w:tplc="20CA30CE">
      <w:start w:val="2013"/>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BD74378"/>
    <w:multiLevelType w:val="multilevel"/>
    <w:tmpl w:val="4DB81452"/>
    <w:lvl w:ilvl="0">
      <w:start w:val="5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51D50E3C"/>
    <w:multiLevelType w:val="hybridMultilevel"/>
    <w:tmpl w:val="3366430E"/>
    <w:lvl w:ilvl="0" w:tplc="5EC88468">
      <w:start w:val="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5F73310"/>
    <w:multiLevelType w:val="hybridMultilevel"/>
    <w:tmpl w:val="12409B4C"/>
    <w:lvl w:ilvl="0" w:tplc="C7D6E58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F77DB1"/>
    <w:multiLevelType w:val="hybridMultilevel"/>
    <w:tmpl w:val="C974E014"/>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nsid w:val="57925798"/>
    <w:multiLevelType w:val="hybridMultilevel"/>
    <w:tmpl w:val="0772064E"/>
    <w:lvl w:ilvl="0" w:tplc="A2D8A5E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nsid w:val="603639AD"/>
    <w:multiLevelType w:val="hybridMultilevel"/>
    <w:tmpl w:val="82600D0E"/>
    <w:lvl w:ilvl="0" w:tplc="BEFEA1A4">
      <w:start w:val="7"/>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27377C"/>
    <w:multiLevelType w:val="multilevel"/>
    <w:tmpl w:val="8BB0723A"/>
    <w:lvl w:ilvl="0">
      <w:start w:val="59"/>
      <w:numFmt w:val="decimal"/>
      <w:lvlText w:val="%1"/>
      <w:lvlJc w:val="left"/>
      <w:pPr>
        <w:ind w:left="495" w:hanging="495"/>
      </w:pPr>
      <w:rPr>
        <w:rFonts w:hint="default"/>
      </w:rPr>
    </w:lvl>
    <w:lvl w:ilvl="1">
      <w:start w:val="19"/>
      <w:numFmt w:val="decimal"/>
      <w:lvlText w:val="%1-%2"/>
      <w:lvlJc w:val="left"/>
      <w:pPr>
        <w:ind w:left="990" w:hanging="49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38">
    <w:nsid w:val="6AED5D7B"/>
    <w:multiLevelType w:val="multilevel"/>
    <w:tmpl w:val="E0EEB5C4"/>
    <w:lvl w:ilvl="0">
      <w:start w:val="2015"/>
      <w:numFmt w:val="decimal"/>
      <w:lvlText w:val="%1"/>
      <w:lvlJc w:val="left"/>
      <w:pPr>
        <w:ind w:left="915" w:hanging="915"/>
      </w:pPr>
      <w:rPr>
        <w:rFonts w:hint="default"/>
      </w:rPr>
    </w:lvl>
    <w:lvl w:ilvl="1">
      <w:start w:val="1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924DFB"/>
    <w:multiLevelType w:val="multilevel"/>
    <w:tmpl w:val="BE3A28E4"/>
    <w:lvl w:ilvl="0">
      <w:start w:val="59"/>
      <w:numFmt w:val="decimal"/>
      <w:lvlText w:val="%1"/>
      <w:lvlJc w:val="left"/>
      <w:pPr>
        <w:ind w:left="495" w:hanging="495"/>
      </w:pPr>
      <w:rPr>
        <w:rFonts w:hint="default"/>
      </w:rPr>
    </w:lvl>
    <w:lvl w:ilvl="1">
      <w:start w:val="1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7845C02"/>
    <w:multiLevelType w:val="hybridMultilevel"/>
    <w:tmpl w:val="923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3E228E"/>
    <w:multiLevelType w:val="multilevel"/>
    <w:tmpl w:val="9E803642"/>
    <w:lvl w:ilvl="0">
      <w:start w:val="2015"/>
      <w:numFmt w:val="decimal"/>
      <w:lvlText w:val="%1"/>
      <w:lvlJc w:val="left"/>
      <w:pPr>
        <w:ind w:left="810" w:hanging="810"/>
      </w:pPr>
      <w:rPr>
        <w:rFonts w:hint="default"/>
      </w:rPr>
    </w:lvl>
    <w:lvl w:ilvl="1">
      <w:start w:val="18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D01736F"/>
    <w:multiLevelType w:val="multilevel"/>
    <w:tmpl w:val="5CA00194"/>
    <w:lvl w:ilvl="0">
      <w:start w:val="2015"/>
      <w:numFmt w:val="decimal"/>
      <w:lvlText w:val="%1"/>
      <w:lvlJc w:val="left"/>
      <w:pPr>
        <w:ind w:left="810" w:hanging="810"/>
      </w:pPr>
      <w:rPr>
        <w:rFonts w:hint="default"/>
      </w:rPr>
    </w:lvl>
    <w:lvl w:ilvl="1">
      <w:start w:val="14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F32785C"/>
    <w:multiLevelType w:val="hybridMultilevel"/>
    <w:tmpl w:val="5AE8E5D0"/>
    <w:lvl w:ilvl="0" w:tplc="FCE8F882">
      <w:start w:val="13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5"/>
  </w:num>
  <w:num w:numId="2">
    <w:abstractNumId w:val="33"/>
  </w:num>
  <w:num w:numId="3">
    <w:abstractNumId w:val="15"/>
  </w:num>
  <w:num w:numId="4">
    <w:abstractNumId w:val="34"/>
  </w:num>
  <w:num w:numId="5">
    <w:abstractNumId w:val="40"/>
  </w:num>
  <w:num w:numId="6">
    <w:abstractNumId w:val="25"/>
  </w:num>
  <w:num w:numId="7">
    <w:abstractNumId w:val="20"/>
  </w:num>
  <w:num w:numId="8">
    <w:abstractNumId w:val="38"/>
  </w:num>
  <w:num w:numId="9">
    <w:abstractNumId w:val="19"/>
  </w:num>
  <w:num w:numId="10">
    <w:abstractNumId w:val="17"/>
  </w:num>
  <w:num w:numId="11">
    <w:abstractNumId w:val="30"/>
  </w:num>
  <w:num w:numId="12">
    <w:abstractNumId w:val="32"/>
  </w:num>
  <w:num w:numId="13">
    <w:abstractNumId w:val="36"/>
  </w:num>
  <w:num w:numId="14">
    <w:abstractNumId w:val="31"/>
  </w:num>
  <w:num w:numId="15">
    <w:abstractNumId w:val="3"/>
  </w:num>
  <w:num w:numId="16">
    <w:abstractNumId w:val="42"/>
  </w:num>
  <w:num w:numId="17">
    <w:abstractNumId w:val="10"/>
  </w:num>
  <w:num w:numId="18">
    <w:abstractNumId w:val="9"/>
  </w:num>
  <w:num w:numId="19">
    <w:abstractNumId w:val="12"/>
  </w:num>
  <w:num w:numId="20">
    <w:abstractNumId w:val="26"/>
  </w:num>
  <w:num w:numId="21">
    <w:abstractNumId w:val="11"/>
  </w:num>
  <w:num w:numId="22">
    <w:abstractNumId w:val="22"/>
  </w:num>
  <w:num w:numId="23">
    <w:abstractNumId w:val="41"/>
  </w:num>
  <w:num w:numId="24">
    <w:abstractNumId w:val="27"/>
  </w:num>
  <w:num w:numId="25">
    <w:abstractNumId w:val="7"/>
  </w:num>
  <w:num w:numId="26">
    <w:abstractNumId w:val="21"/>
  </w:num>
  <w:num w:numId="27">
    <w:abstractNumId w:val="43"/>
  </w:num>
  <w:num w:numId="28">
    <w:abstractNumId w:val="39"/>
  </w:num>
  <w:num w:numId="29">
    <w:abstractNumId w:val="2"/>
  </w:num>
  <w:num w:numId="30">
    <w:abstractNumId w:val="29"/>
  </w:num>
  <w:num w:numId="31">
    <w:abstractNumId w:val="13"/>
  </w:num>
  <w:num w:numId="32">
    <w:abstractNumId w:val="16"/>
  </w:num>
  <w:num w:numId="33">
    <w:abstractNumId w:val="37"/>
  </w:num>
  <w:num w:numId="34">
    <w:abstractNumId w:val="4"/>
  </w:num>
  <w:num w:numId="35">
    <w:abstractNumId w:val="24"/>
  </w:num>
  <w:num w:numId="36">
    <w:abstractNumId w:val="5"/>
  </w:num>
  <w:num w:numId="37">
    <w:abstractNumId w:val="8"/>
  </w:num>
  <w:num w:numId="38">
    <w:abstractNumId w:val="28"/>
  </w:num>
  <w:num w:numId="39">
    <w:abstractNumId w:val="1"/>
  </w:num>
  <w:num w:numId="40">
    <w:abstractNumId w:val="23"/>
  </w:num>
  <w:num w:numId="41">
    <w:abstractNumId w:val="0"/>
    <w:lvlOverride w:ilvl="0">
      <w:startOverride w:val="2015"/>
    </w:lvlOverride>
    <w:lvlOverride w:ilvl="1">
      <w:startOverride w:val="2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2015"/>
    </w:lvlOverride>
    <w:lvlOverride w:ilvl="1">
      <w:startOverride w:val="2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2015"/>
    </w:lvlOverride>
    <w:lvlOverride w:ilvl="1">
      <w:startOverride w:val="23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59"/>
    </w:lvlOverride>
    <w:lvlOverride w:ilvl="1">
      <w:startOverride w:val="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4CA6"/>
    <w:rsid w:val="00010973"/>
    <w:rsid w:val="00011E06"/>
    <w:rsid w:val="0001499D"/>
    <w:rsid w:val="00016AF4"/>
    <w:rsid w:val="00025654"/>
    <w:rsid w:val="00031C32"/>
    <w:rsid w:val="00032DE0"/>
    <w:rsid w:val="00040B21"/>
    <w:rsid w:val="00041FDB"/>
    <w:rsid w:val="00047070"/>
    <w:rsid w:val="000524FF"/>
    <w:rsid w:val="000542C3"/>
    <w:rsid w:val="00065457"/>
    <w:rsid w:val="00066713"/>
    <w:rsid w:val="0007122D"/>
    <w:rsid w:val="00072687"/>
    <w:rsid w:val="000727F1"/>
    <w:rsid w:val="00072B0D"/>
    <w:rsid w:val="00076928"/>
    <w:rsid w:val="00077A92"/>
    <w:rsid w:val="00077AE0"/>
    <w:rsid w:val="0008133A"/>
    <w:rsid w:val="00087E14"/>
    <w:rsid w:val="00090B2C"/>
    <w:rsid w:val="00093A70"/>
    <w:rsid w:val="00095514"/>
    <w:rsid w:val="000A0DE5"/>
    <w:rsid w:val="000A4797"/>
    <w:rsid w:val="000B09F9"/>
    <w:rsid w:val="000B59EB"/>
    <w:rsid w:val="000C2EF6"/>
    <w:rsid w:val="000C7116"/>
    <w:rsid w:val="000F0262"/>
    <w:rsid w:val="000F1686"/>
    <w:rsid w:val="000F22E8"/>
    <w:rsid w:val="000F26B6"/>
    <w:rsid w:val="000F5FD3"/>
    <w:rsid w:val="000F61DC"/>
    <w:rsid w:val="000F710F"/>
    <w:rsid w:val="000F7C3C"/>
    <w:rsid w:val="0010058C"/>
    <w:rsid w:val="00103360"/>
    <w:rsid w:val="00110135"/>
    <w:rsid w:val="00111C28"/>
    <w:rsid w:val="00117CA6"/>
    <w:rsid w:val="00131EB8"/>
    <w:rsid w:val="00131F28"/>
    <w:rsid w:val="0013292A"/>
    <w:rsid w:val="0014113C"/>
    <w:rsid w:val="00141801"/>
    <w:rsid w:val="0014302C"/>
    <w:rsid w:val="001502BD"/>
    <w:rsid w:val="00163798"/>
    <w:rsid w:val="00164A5A"/>
    <w:rsid w:val="00170261"/>
    <w:rsid w:val="00172B61"/>
    <w:rsid w:val="00173D62"/>
    <w:rsid w:val="001770F7"/>
    <w:rsid w:val="0017745A"/>
    <w:rsid w:val="00183827"/>
    <w:rsid w:val="00191FF6"/>
    <w:rsid w:val="001965FE"/>
    <w:rsid w:val="00196D32"/>
    <w:rsid w:val="001A4801"/>
    <w:rsid w:val="001A4982"/>
    <w:rsid w:val="001A5AAF"/>
    <w:rsid w:val="001B3504"/>
    <w:rsid w:val="001B4464"/>
    <w:rsid w:val="001B60A4"/>
    <w:rsid w:val="001B67F7"/>
    <w:rsid w:val="001C003C"/>
    <w:rsid w:val="001C0484"/>
    <w:rsid w:val="001C2115"/>
    <w:rsid w:val="001C236B"/>
    <w:rsid w:val="001C469B"/>
    <w:rsid w:val="001C719C"/>
    <w:rsid w:val="001D4864"/>
    <w:rsid w:val="001D4E91"/>
    <w:rsid w:val="001D5048"/>
    <w:rsid w:val="001D69BF"/>
    <w:rsid w:val="001F3221"/>
    <w:rsid w:val="001F4C7E"/>
    <w:rsid w:val="002072C1"/>
    <w:rsid w:val="00207771"/>
    <w:rsid w:val="00213CDB"/>
    <w:rsid w:val="00221A29"/>
    <w:rsid w:val="0022279E"/>
    <w:rsid w:val="002238FB"/>
    <w:rsid w:val="00224E73"/>
    <w:rsid w:val="002250C0"/>
    <w:rsid w:val="00225AC3"/>
    <w:rsid w:val="002324A0"/>
    <w:rsid w:val="00247493"/>
    <w:rsid w:val="0025043A"/>
    <w:rsid w:val="0025424C"/>
    <w:rsid w:val="00256535"/>
    <w:rsid w:val="00263252"/>
    <w:rsid w:val="00263EC7"/>
    <w:rsid w:val="00266857"/>
    <w:rsid w:val="00267EFF"/>
    <w:rsid w:val="00282805"/>
    <w:rsid w:val="0028500D"/>
    <w:rsid w:val="002870E6"/>
    <w:rsid w:val="00290B78"/>
    <w:rsid w:val="0029383C"/>
    <w:rsid w:val="002A23E6"/>
    <w:rsid w:val="002A2904"/>
    <w:rsid w:val="002A3DEC"/>
    <w:rsid w:val="002A6771"/>
    <w:rsid w:val="002A732A"/>
    <w:rsid w:val="002B0833"/>
    <w:rsid w:val="002B0CF0"/>
    <w:rsid w:val="002B2D03"/>
    <w:rsid w:val="002B3FB1"/>
    <w:rsid w:val="002B4AF1"/>
    <w:rsid w:val="002C0F10"/>
    <w:rsid w:val="002C1DD2"/>
    <w:rsid w:val="002C5F35"/>
    <w:rsid w:val="002C5FA4"/>
    <w:rsid w:val="002C6F83"/>
    <w:rsid w:val="002D066F"/>
    <w:rsid w:val="002D7E0B"/>
    <w:rsid w:val="002F28BD"/>
    <w:rsid w:val="002F7EE2"/>
    <w:rsid w:val="00301702"/>
    <w:rsid w:val="00302DA1"/>
    <w:rsid w:val="00303DD3"/>
    <w:rsid w:val="00311787"/>
    <w:rsid w:val="00313BFC"/>
    <w:rsid w:val="0031571A"/>
    <w:rsid w:val="0031755C"/>
    <w:rsid w:val="00324F6A"/>
    <w:rsid w:val="00334EBF"/>
    <w:rsid w:val="00336242"/>
    <w:rsid w:val="00345255"/>
    <w:rsid w:val="00347E13"/>
    <w:rsid w:val="003526BA"/>
    <w:rsid w:val="00353A5B"/>
    <w:rsid w:val="003608EE"/>
    <w:rsid w:val="00360FE2"/>
    <w:rsid w:val="003612CD"/>
    <w:rsid w:val="00364BF2"/>
    <w:rsid w:val="00365F1A"/>
    <w:rsid w:val="00372F5A"/>
    <w:rsid w:val="003748A2"/>
    <w:rsid w:val="0037498A"/>
    <w:rsid w:val="00375878"/>
    <w:rsid w:val="00380761"/>
    <w:rsid w:val="0038439C"/>
    <w:rsid w:val="00384501"/>
    <w:rsid w:val="00390379"/>
    <w:rsid w:val="00394722"/>
    <w:rsid w:val="003B27D1"/>
    <w:rsid w:val="003B2DC9"/>
    <w:rsid w:val="003B3543"/>
    <w:rsid w:val="003B77D8"/>
    <w:rsid w:val="003C09EC"/>
    <w:rsid w:val="003C27BF"/>
    <w:rsid w:val="003C37C7"/>
    <w:rsid w:val="003C3A5F"/>
    <w:rsid w:val="003C4A68"/>
    <w:rsid w:val="003C744C"/>
    <w:rsid w:val="003D0229"/>
    <w:rsid w:val="003D5560"/>
    <w:rsid w:val="003D5DC8"/>
    <w:rsid w:val="003D7BC7"/>
    <w:rsid w:val="003E27C4"/>
    <w:rsid w:val="003E2A9D"/>
    <w:rsid w:val="003E4136"/>
    <w:rsid w:val="003E6278"/>
    <w:rsid w:val="003E701E"/>
    <w:rsid w:val="003F04CE"/>
    <w:rsid w:val="003F1942"/>
    <w:rsid w:val="003F3A56"/>
    <w:rsid w:val="003F4B2E"/>
    <w:rsid w:val="003F4E87"/>
    <w:rsid w:val="004062E7"/>
    <w:rsid w:val="00411A60"/>
    <w:rsid w:val="00411C90"/>
    <w:rsid w:val="004131A4"/>
    <w:rsid w:val="004145B8"/>
    <w:rsid w:val="00415CD7"/>
    <w:rsid w:val="00416037"/>
    <w:rsid w:val="00416976"/>
    <w:rsid w:val="00422931"/>
    <w:rsid w:val="00424DB3"/>
    <w:rsid w:val="00425F7C"/>
    <w:rsid w:val="0042638B"/>
    <w:rsid w:val="00431A80"/>
    <w:rsid w:val="00432507"/>
    <w:rsid w:val="004330AA"/>
    <w:rsid w:val="00437A0E"/>
    <w:rsid w:val="00441576"/>
    <w:rsid w:val="00442755"/>
    <w:rsid w:val="00445607"/>
    <w:rsid w:val="00446E46"/>
    <w:rsid w:val="0044734C"/>
    <w:rsid w:val="0045292E"/>
    <w:rsid w:val="004535A6"/>
    <w:rsid w:val="004632CD"/>
    <w:rsid w:val="0046339C"/>
    <w:rsid w:val="004633E0"/>
    <w:rsid w:val="004830AC"/>
    <w:rsid w:val="00483EAC"/>
    <w:rsid w:val="00487D04"/>
    <w:rsid w:val="0049172E"/>
    <w:rsid w:val="004A5C14"/>
    <w:rsid w:val="004B208E"/>
    <w:rsid w:val="004B2D33"/>
    <w:rsid w:val="004B6000"/>
    <w:rsid w:val="004C0EE7"/>
    <w:rsid w:val="004C1C1E"/>
    <w:rsid w:val="004C37E3"/>
    <w:rsid w:val="004C7600"/>
    <w:rsid w:val="004D075A"/>
    <w:rsid w:val="004D4B4E"/>
    <w:rsid w:val="004E17F9"/>
    <w:rsid w:val="004E5E6B"/>
    <w:rsid w:val="004E7ACC"/>
    <w:rsid w:val="004E7DDE"/>
    <w:rsid w:val="004F0E1C"/>
    <w:rsid w:val="004F1E27"/>
    <w:rsid w:val="004F2C63"/>
    <w:rsid w:val="004F6353"/>
    <w:rsid w:val="004F6CED"/>
    <w:rsid w:val="0050135E"/>
    <w:rsid w:val="00501361"/>
    <w:rsid w:val="00502BA1"/>
    <w:rsid w:val="00503AED"/>
    <w:rsid w:val="00505244"/>
    <w:rsid w:val="00506666"/>
    <w:rsid w:val="00507192"/>
    <w:rsid w:val="00512AFB"/>
    <w:rsid w:val="00513357"/>
    <w:rsid w:val="005138DF"/>
    <w:rsid w:val="00515F66"/>
    <w:rsid w:val="0052285E"/>
    <w:rsid w:val="00522AEE"/>
    <w:rsid w:val="0052336E"/>
    <w:rsid w:val="0052408E"/>
    <w:rsid w:val="00524982"/>
    <w:rsid w:val="00530DBC"/>
    <w:rsid w:val="005311AF"/>
    <w:rsid w:val="00532A0A"/>
    <w:rsid w:val="005368E3"/>
    <w:rsid w:val="00541740"/>
    <w:rsid w:val="00543775"/>
    <w:rsid w:val="00557AB8"/>
    <w:rsid w:val="005610EE"/>
    <w:rsid w:val="0056372E"/>
    <w:rsid w:val="00572EED"/>
    <w:rsid w:val="005749BC"/>
    <w:rsid w:val="00576929"/>
    <w:rsid w:val="00580C95"/>
    <w:rsid w:val="00586780"/>
    <w:rsid w:val="005902CC"/>
    <w:rsid w:val="00591639"/>
    <w:rsid w:val="00594457"/>
    <w:rsid w:val="005975B0"/>
    <w:rsid w:val="005A2C3E"/>
    <w:rsid w:val="005A312E"/>
    <w:rsid w:val="005A6BBE"/>
    <w:rsid w:val="005B3B37"/>
    <w:rsid w:val="005B3E07"/>
    <w:rsid w:val="005B5021"/>
    <w:rsid w:val="005B7368"/>
    <w:rsid w:val="005C1DA6"/>
    <w:rsid w:val="005C41B3"/>
    <w:rsid w:val="005D00F4"/>
    <w:rsid w:val="005D17A6"/>
    <w:rsid w:val="005D4D90"/>
    <w:rsid w:val="005D585A"/>
    <w:rsid w:val="005E3049"/>
    <w:rsid w:val="005E339B"/>
    <w:rsid w:val="005E4B71"/>
    <w:rsid w:val="005E551D"/>
    <w:rsid w:val="005F628D"/>
    <w:rsid w:val="00601489"/>
    <w:rsid w:val="00601639"/>
    <w:rsid w:val="0060359B"/>
    <w:rsid w:val="006102D1"/>
    <w:rsid w:val="006234A1"/>
    <w:rsid w:val="006257B0"/>
    <w:rsid w:val="00627582"/>
    <w:rsid w:val="00637A63"/>
    <w:rsid w:val="0064170F"/>
    <w:rsid w:val="00643326"/>
    <w:rsid w:val="00647BC3"/>
    <w:rsid w:val="00653268"/>
    <w:rsid w:val="0065375B"/>
    <w:rsid w:val="006602BD"/>
    <w:rsid w:val="00666230"/>
    <w:rsid w:val="00666844"/>
    <w:rsid w:val="0067451B"/>
    <w:rsid w:val="00676848"/>
    <w:rsid w:val="0068189A"/>
    <w:rsid w:val="00686447"/>
    <w:rsid w:val="00686777"/>
    <w:rsid w:val="00695271"/>
    <w:rsid w:val="006966C1"/>
    <w:rsid w:val="006A3365"/>
    <w:rsid w:val="006A3A50"/>
    <w:rsid w:val="006A626F"/>
    <w:rsid w:val="006B00D5"/>
    <w:rsid w:val="006B2F5B"/>
    <w:rsid w:val="006B347E"/>
    <w:rsid w:val="006B350C"/>
    <w:rsid w:val="006B3D6F"/>
    <w:rsid w:val="006B406A"/>
    <w:rsid w:val="006C01FE"/>
    <w:rsid w:val="006C047D"/>
    <w:rsid w:val="006C0804"/>
    <w:rsid w:val="006C5726"/>
    <w:rsid w:val="006C66E5"/>
    <w:rsid w:val="006C78BA"/>
    <w:rsid w:val="006D0054"/>
    <w:rsid w:val="006D3821"/>
    <w:rsid w:val="006D3C76"/>
    <w:rsid w:val="006D3F66"/>
    <w:rsid w:val="006E3B93"/>
    <w:rsid w:val="006F0A27"/>
    <w:rsid w:val="006F0B1D"/>
    <w:rsid w:val="006F3621"/>
    <w:rsid w:val="006F3F72"/>
    <w:rsid w:val="006F6327"/>
    <w:rsid w:val="006F7AED"/>
    <w:rsid w:val="00700ACF"/>
    <w:rsid w:val="0070463B"/>
    <w:rsid w:val="00707830"/>
    <w:rsid w:val="00710334"/>
    <w:rsid w:val="00721BD8"/>
    <w:rsid w:val="00726121"/>
    <w:rsid w:val="00730D35"/>
    <w:rsid w:val="00731BBE"/>
    <w:rsid w:val="007321B6"/>
    <w:rsid w:val="007324DD"/>
    <w:rsid w:val="007346E7"/>
    <w:rsid w:val="00737C6E"/>
    <w:rsid w:val="0074121D"/>
    <w:rsid w:val="00747DEA"/>
    <w:rsid w:val="00755013"/>
    <w:rsid w:val="00756F26"/>
    <w:rsid w:val="00757784"/>
    <w:rsid w:val="007652A0"/>
    <w:rsid w:val="00771588"/>
    <w:rsid w:val="00771602"/>
    <w:rsid w:val="00776DDD"/>
    <w:rsid w:val="00782482"/>
    <w:rsid w:val="0078310A"/>
    <w:rsid w:val="0078423F"/>
    <w:rsid w:val="00786B87"/>
    <w:rsid w:val="00792636"/>
    <w:rsid w:val="007A443A"/>
    <w:rsid w:val="007A7307"/>
    <w:rsid w:val="007B212E"/>
    <w:rsid w:val="007B67F6"/>
    <w:rsid w:val="007C1E88"/>
    <w:rsid w:val="007C6793"/>
    <w:rsid w:val="007C6852"/>
    <w:rsid w:val="007D3FDA"/>
    <w:rsid w:val="007E148F"/>
    <w:rsid w:val="007E57D1"/>
    <w:rsid w:val="007E7F06"/>
    <w:rsid w:val="007F34D1"/>
    <w:rsid w:val="007F53F7"/>
    <w:rsid w:val="008007D0"/>
    <w:rsid w:val="00801EBD"/>
    <w:rsid w:val="00813310"/>
    <w:rsid w:val="0081515C"/>
    <w:rsid w:val="008158F3"/>
    <w:rsid w:val="00817A28"/>
    <w:rsid w:val="008264B9"/>
    <w:rsid w:val="00826D73"/>
    <w:rsid w:val="00830A02"/>
    <w:rsid w:val="00832EB4"/>
    <w:rsid w:val="00846780"/>
    <w:rsid w:val="008519DF"/>
    <w:rsid w:val="00851F21"/>
    <w:rsid w:val="00852329"/>
    <w:rsid w:val="008642BF"/>
    <w:rsid w:val="008660EF"/>
    <w:rsid w:val="00870576"/>
    <w:rsid w:val="00874172"/>
    <w:rsid w:val="008776DA"/>
    <w:rsid w:val="008804FE"/>
    <w:rsid w:val="00884AD3"/>
    <w:rsid w:val="008900F1"/>
    <w:rsid w:val="0089502A"/>
    <w:rsid w:val="00895440"/>
    <w:rsid w:val="00895954"/>
    <w:rsid w:val="0089649F"/>
    <w:rsid w:val="008967E3"/>
    <w:rsid w:val="00897ADF"/>
    <w:rsid w:val="008A0071"/>
    <w:rsid w:val="008A2B0A"/>
    <w:rsid w:val="008A4F0B"/>
    <w:rsid w:val="008A5655"/>
    <w:rsid w:val="008A5E85"/>
    <w:rsid w:val="008B2AE1"/>
    <w:rsid w:val="008B7D69"/>
    <w:rsid w:val="008B7EF7"/>
    <w:rsid w:val="008C6AFF"/>
    <w:rsid w:val="008D1134"/>
    <w:rsid w:val="008D60B1"/>
    <w:rsid w:val="008E68EF"/>
    <w:rsid w:val="008F101F"/>
    <w:rsid w:val="008F24E3"/>
    <w:rsid w:val="0090090D"/>
    <w:rsid w:val="00901FEF"/>
    <w:rsid w:val="009032C2"/>
    <w:rsid w:val="009128B7"/>
    <w:rsid w:val="00913E28"/>
    <w:rsid w:val="00916D00"/>
    <w:rsid w:val="00917527"/>
    <w:rsid w:val="00917CB4"/>
    <w:rsid w:val="0092109C"/>
    <w:rsid w:val="00922A04"/>
    <w:rsid w:val="00930CC3"/>
    <w:rsid w:val="00931DA2"/>
    <w:rsid w:val="0093216B"/>
    <w:rsid w:val="00933A70"/>
    <w:rsid w:val="00935165"/>
    <w:rsid w:val="009373A1"/>
    <w:rsid w:val="00941A4E"/>
    <w:rsid w:val="0094425D"/>
    <w:rsid w:val="009510C4"/>
    <w:rsid w:val="00952CFD"/>
    <w:rsid w:val="00953DCB"/>
    <w:rsid w:val="00954A6E"/>
    <w:rsid w:val="009629C1"/>
    <w:rsid w:val="00970836"/>
    <w:rsid w:val="00972A5B"/>
    <w:rsid w:val="00975922"/>
    <w:rsid w:val="00984A10"/>
    <w:rsid w:val="0098713D"/>
    <w:rsid w:val="009A1A0B"/>
    <w:rsid w:val="009A3D54"/>
    <w:rsid w:val="009A52D4"/>
    <w:rsid w:val="009B0162"/>
    <w:rsid w:val="009B01C3"/>
    <w:rsid w:val="009B0830"/>
    <w:rsid w:val="009B4B4A"/>
    <w:rsid w:val="009C0574"/>
    <w:rsid w:val="009E0147"/>
    <w:rsid w:val="009E0E35"/>
    <w:rsid w:val="009E50AD"/>
    <w:rsid w:val="009F2504"/>
    <w:rsid w:val="009F3A77"/>
    <w:rsid w:val="009F3F7E"/>
    <w:rsid w:val="009F46B9"/>
    <w:rsid w:val="009F4AC3"/>
    <w:rsid w:val="009F5D98"/>
    <w:rsid w:val="009F6A79"/>
    <w:rsid w:val="009F6D3D"/>
    <w:rsid w:val="00A02854"/>
    <w:rsid w:val="00A05EFE"/>
    <w:rsid w:val="00A06D77"/>
    <w:rsid w:val="00A100FC"/>
    <w:rsid w:val="00A11BC5"/>
    <w:rsid w:val="00A15AFD"/>
    <w:rsid w:val="00A22646"/>
    <w:rsid w:val="00A24051"/>
    <w:rsid w:val="00A24621"/>
    <w:rsid w:val="00A350A0"/>
    <w:rsid w:val="00A358A3"/>
    <w:rsid w:val="00A4033B"/>
    <w:rsid w:val="00A408D9"/>
    <w:rsid w:val="00A4245B"/>
    <w:rsid w:val="00A42986"/>
    <w:rsid w:val="00A46E15"/>
    <w:rsid w:val="00A5762A"/>
    <w:rsid w:val="00A64762"/>
    <w:rsid w:val="00A64CAC"/>
    <w:rsid w:val="00A74A00"/>
    <w:rsid w:val="00A8162A"/>
    <w:rsid w:val="00A81825"/>
    <w:rsid w:val="00A819CE"/>
    <w:rsid w:val="00A82E20"/>
    <w:rsid w:val="00A853BC"/>
    <w:rsid w:val="00A85573"/>
    <w:rsid w:val="00A911FA"/>
    <w:rsid w:val="00A95986"/>
    <w:rsid w:val="00A97936"/>
    <w:rsid w:val="00AA4554"/>
    <w:rsid w:val="00AA5FD1"/>
    <w:rsid w:val="00AA7DE7"/>
    <w:rsid w:val="00AB0757"/>
    <w:rsid w:val="00AB5EFA"/>
    <w:rsid w:val="00AB6AB6"/>
    <w:rsid w:val="00AB7527"/>
    <w:rsid w:val="00AC241A"/>
    <w:rsid w:val="00AC4704"/>
    <w:rsid w:val="00AC4C14"/>
    <w:rsid w:val="00AD28D8"/>
    <w:rsid w:val="00AD2F96"/>
    <w:rsid w:val="00AD4B88"/>
    <w:rsid w:val="00AD556D"/>
    <w:rsid w:val="00AD6278"/>
    <w:rsid w:val="00AE7C86"/>
    <w:rsid w:val="00AF1A2D"/>
    <w:rsid w:val="00AF2944"/>
    <w:rsid w:val="00AF6958"/>
    <w:rsid w:val="00B03EEF"/>
    <w:rsid w:val="00B053EA"/>
    <w:rsid w:val="00B069F1"/>
    <w:rsid w:val="00B06ACE"/>
    <w:rsid w:val="00B10054"/>
    <w:rsid w:val="00B15963"/>
    <w:rsid w:val="00B22577"/>
    <w:rsid w:val="00B26821"/>
    <w:rsid w:val="00B3199A"/>
    <w:rsid w:val="00B32AB6"/>
    <w:rsid w:val="00B523FC"/>
    <w:rsid w:val="00B571E4"/>
    <w:rsid w:val="00B57C5D"/>
    <w:rsid w:val="00B86F71"/>
    <w:rsid w:val="00B913A7"/>
    <w:rsid w:val="00B926EA"/>
    <w:rsid w:val="00B95EB1"/>
    <w:rsid w:val="00B977B4"/>
    <w:rsid w:val="00BA479C"/>
    <w:rsid w:val="00BB3A8B"/>
    <w:rsid w:val="00BB486D"/>
    <w:rsid w:val="00BC0B85"/>
    <w:rsid w:val="00BC2830"/>
    <w:rsid w:val="00BC4A56"/>
    <w:rsid w:val="00BC5651"/>
    <w:rsid w:val="00BC618A"/>
    <w:rsid w:val="00BD2904"/>
    <w:rsid w:val="00BD2EF5"/>
    <w:rsid w:val="00BE01C0"/>
    <w:rsid w:val="00BE3DA4"/>
    <w:rsid w:val="00BE5FC6"/>
    <w:rsid w:val="00BE7DCE"/>
    <w:rsid w:val="00BF13A4"/>
    <w:rsid w:val="00BF2E94"/>
    <w:rsid w:val="00BF7B52"/>
    <w:rsid w:val="00C01FF7"/>
    <w:rsid w:val="00C1393E"/>
    <w:rsid w:val="00C13F1D"/>
    <w:rsid w:val="00C15B26"/>
    <w:rsid w:val="00C16DEE"/>
    <w:rsid w:val="00C239A6"/>
    <w:rsid w:val="00C2449E"/>
    <w:rsid w:val="00C355F4"/>
    <w:rsid w:val="00C424F6"/>
    <w:rsid w:val="00C46226"/>
    <w:rsid w:val="00C47E27"/>
    <w:rsid w:val="00C50BA8"/>
    <w:rsid w:val="00C51512"/>
    <w:rsid w:val="00C522D2"/>
    <w:rsid w:val="00C54A15"/>
    <w:rsid w:val="00C56FE3"/>
    <w:rsid w:val="00C60110"/>
    <w:rsid w:val="00C62D79"/>
    <w:rsid w:val="00C64883"/>
    <w:rsid w:val="00C670DA"/>
    <w:rsid w:val="00C679C6"/>
    <w:rsid w:val="00C67AA5"/>
    <w:rsid w:val="00C70D03"/>
    <w:rsid w:val="00C8058A"/>
    <w:rsid w:val="00C81475"/>
    <w:rsid w:val="00C83CF7"/>
    <w:rsid w:val="00C85857"/>
    <w:rsid w:val="00C85AEA"/>
    <w:rsid w:val="00C8653E"/>
    <w:rsid w:val="00C933F5"/>
    <w:rsid w:val="00C9602F"/>
    <w:rsid w:val="00C97A4A"/>
    <w:rsid w:val="00CA1101"/>
    <w:rsid w:val="00CA59E8"/>
    <w:rsid w:val="00CB2904"/>
    <w:rsid w:val="00CB2C61"/>
    <w:rsid w:val="00CB55CF"/>
    <w:rsid w:val="00CB727B"/>
    <w:rsid w:val="00CC1B23"/>
    <w:rsid w:val="00CC4530"/>
    <w:rsid w:val="00CC4CB5"/>
    <w:rsid w:val="00CC5979"/>
    <w:rsid w:val="00CD029D"/>
    <w:rsid w:val="00CD1A10"/>
    <w:rsid w:val="00CD2E72"/>
    <w:rsid w:val="00CD3C1D"/>
    <w:rsid w:val="00CE1158"/>
    <w:rsid w:val="00CE3BDC"/>
    <w:rsid w:val="00CE59E6"/>
    <w:rsid w:val="00CF0ABF"/>
    <w:rsid w:val="00CF1601"/>
    <w:rsid w:val="00CF2392"/>
    <w:rsid w:val="00D02DEC"/>
    <w:rsid w:val="00D0510C"/>
    <w:rsid w:val="00D05510"/>
    <w:rsid w:val="00D05ED0"/>
    <w:rsid w:val="00D111CC"/>
    <w:rsid w:val="00D1663C"/>
    <w:rsid w:val="00D17855"/>
    <w:rsid w:val="00D20EA7"/>
    <w:rsid w:val="00D2569B"/>
    <w:rsid w:val="00D316AE"/>
    <w:rsid w:val="00D339B9"/>
    <w:rsid w:val="00D4156E"/>
    <w:rsid w:val="00D459F9"/>
    <w:rsid w:val="00D46C57"/>
    <w:rsid w:val="00D47BE5"/>
    <w:rsid w:val="00D56246"/>
    <w:rsid w:val="00D602F0"/>
    <w:rsid w:val="00D64029"/>
    <w:rsid w:val="00D7712D"/>
    <w:rsid w:val="00D835A6"/>
    <w:rsid w:val="00D84973"/>
    <w:rsid w:val="00D87CC4"/>
    <w:rsid w:val="00DA01DD"/>
    <w:rsid w:val="00DA01EE"/>
    <w:rsid w:val="00DA4203"/>
    <w:rsid w:val="00DB24B0"/>
    <w:rsid w:val="00DB4155"/>
    <w:rsid w:val="00DB505E"/>
    <w:rsid w:val="00DC17CC"/>
    <w:rsid w:val="00DC1DBF"/>
    <w:rsid w:val="00DC7574"/>
    <w:rsid w:val="00DC7E3A"/>
    <w:rsid w:val="00DD1E5D"/>
    <w:rsid w:val="00DD4473"/>
    <w:rsid w:val="00DD5FF3"/>
    <w:rsid w:val="00DD6BBF"/>
    <w:rsid w:val="00DE34BB"/>
    <w:rsid w:val="00DE6DC1"/>
    <w:rsid w:val="00DF0AEA"/>
    <w:rsid w:val="00DF4441"/>
    <w:rsid w:val="00E00F03"/>
    <w:rsid w:val="00E04C67"/>
    <w:rsid w:val="00E11C03"/>
    <w:rsid w:val="00E12649"/>
    <w:rsid w:val="00E13992"/>
    <w:rsid w:val="00E22EA3"/>
    <w:rsid w:val="00E23B9D"/>
    <w:rsid w:val="00E27C4D"/>
    <w:rsid w:val="00E3223E"/>
    <w:rsid w:val="00E32D10"/>
    <w:rsid w:val="00E35CFC"/>
    <w:rsid w:val="00E407ED"/>
    <w:rsid w:val="00E45C73"/>
    <w:rsid w:val="00E462B1"/>
    <w:rsid w:val="00E46649"/>
    <w:rsid w:val="00E52E95"/>
    <w:rsid w:val="00E63A37"/>
    <w:rsid w:val="00E651E2"/>
    <w:rsid w:val="00E752E9"/>
    <w:rsid w:val="00E7636B"/>
    <w:rsid w:val="00E76668"/>
    <w:rsid w:val="00E84036"/>
    <w:rsid w:val="00E852A7"/>
    <w:rsid w:val="00E9288E"/>
    <w:rsid w:val="00E94180"/>
    <w:rsid w:val="00E944AE"/>
    <w:rsid w:val="00E9478A"/>
    <w:rsid w:val="00EA2E3E"/>
    <w:rsid w:val="00EA350C"/>
    <w:rsid w:val="00EA36AE"/>
    <w:rsid w:val="00EB175B"/>
    <w:rsid w:val="00EB4E2C"/>
    <w:rsid w:val="00EB6203"/>
    <w:rsid w:val="00EC02A0"/>
    <w:rsid w:val="00EC44B4"/>
    <w:rsid w:val="00EC5415"/>
    <w:rsid w:val="00EC7B73"/>
    <w:rsid w:val="00ED1910"/>
    <w:rsid w:val="00ED2230"/>
    <w:rsid w:val="00ED2BC7"/>
    <w:rsid w:val="00EE5445"/>
    <w:rsid w:val="00EE5992"/>
    <w:rsid w:val="00EE6B81"/>
    <w:rsid w:val="00EF3CFA"/>
    <w:rsid w:val="00EF6AAC"/>
    <w:rsid w:val="00F03583"/>
    <w:rsid w:val="00F105C8"/>
    <w:rsid w:val="00F110E2"/>
    <w:rsid w:val="00F20D19"/>
    <w:rsid w:val="00F230DC"/>
    <w:rsid w:val="00F26628"/>
    <w:rsid w:val="00F27D32"/>
    <w:rsid w:val="00F428FB"/>
    <w:rsid w:val="00F429DE"/>
    <w:rsid w:val="00F47B73"/>
    <w:rsid w:val="00F52D43"/>
    <w:rsid w:val="00F5607A"/>
    <w:rsid w:val="00F56E0D"/>
    <w:rsid w:val="00F64DDC"/>
    <w:rsid w:val="00F666C6"/>
    <w:rsid w:val="00F67280"/>
    <w:rsid w:val="00F85796"/>
    <w:rsid w:val="00F90ECF"/>
    <w:rsid w:val="00F92FE5"/>
    <w:rsid w:val="00F94966"/>
    <w:rsid w:val="00FA0022"/>
    <w:rsid w:val="00FA0723"/>
    <w:rsid w:val="00FA17CB"/>
    <w:rsid w:val="00FA5050"/>
    <w:rsid w:val="00FA70CA"/>
    <w:rsid w:val="00FA71F3"/>
    <w:rsid w:val="00FB1D81"/>
    <w:rsid w:val="00FB3593"/>
    <w:rsid w:val="00FB4461"/>
    <w:rsid w:val="00FB4662"/>
    <w:rsid w:val="00FB4BB4"/>
    <w:rsid w:val="00FC22E4"/>
    <w:rsid w:val="00FC3525"/>
    <w:rsid w:val="00FC40BB"/>
    <w:rsid w:val="00FC5F6C"/>
    <w:rsid w:val="00FD29EA"/>
    <w:rsid w:val="00FD4AF7"/>
    <w:rsid w:val="00FE26FF"/>
    <w:rsid w:val="00FE3F7C"/>
    <w:rsid w:val="00FE621D"/>
    <w:rsid w:val="00FE685D"/>
    <w:rsid w:val="00FF0134"/>
    <w:rsid w:val="00FF0669"/>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375C4-45C3-434C-B712-55AB1E7F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2537</Words>
  <Characters>14466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129</cp:revision>
  <cp:lastPrinted>2015-06-15T15:32:00Z</cp:lastPrinted>
  <dcterms:created xsi:type="dcterms:W3CDTF">2015-06-09T13:39:00Z</dcterms:created>
  <dcterms:modified xsi:type="dcterms:W3CDTF">2015-06-16T16:07:00Z</dcterms:modified>
</cp:coreProperties>
</file>